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BC" w:rsidRDefault="00437EBC" w:rsidP="00437E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ru-RU"/>
        </w:rPr>
      </w:pPr>
    </w:p>
    <w:tbl>
      <w:tblPr>
        <w:tblStyle w:val="a7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437EBC" w:rsidRPr="004A5F65" w:rsidTr="008C1552">
        <w:trPr>
          <w:trHeight w:val="1050"/>
        </w:trPr>
        <w:tc>
          <w:tcPr>
            <w:tcW w:w="6691" w:type="dxa"/>
          </w:tcPr>
          <w:p w:rsidR="00437EBC" w:rsidRPr="004A5F65" w:rsidRDefault="00437EBC" w:rsidP="008C1552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5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437EBC" w:rsidRDefault="00437EBC" w:rsidP="008C15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437EBC" w:rsidRPr="006C725A" w:rsidRDefault="00437EBC" w:rsidP="008C15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437EBC" w:rsidRPr="006C725A" w:rsidRDefault="00437EBC" w:rsidP="008C15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437EBC" w:rsidRPr="00604C97" w:rsidRDefault="00437EBC" w:rsidP="008C155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437EBC" w:rsidRPr="004A5F65" w:rsidRDefault="00437EBC" w:rsidP="008C155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437EBC" w:rsidRPr="00FB4E08" w:rsidRDefault="00437EBC" w:rsidP="008C155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437EBC" w:rsidRDefault="00437EBC" w:rsidP="00437E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ru-RU"/>
        </w:rPr>
      </w:pPr>
    </w:p>
    <w:p w:rsidR="00437EBC" w:rsidRPr="00437EBC" w:rsidRDefault="00437EBC" w:rsidP="00437E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37E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Загадочная Териберка, поиски китов и северного сияния за Полярным Кругом</w:t>
      </w:r>
    </w:p>
    <w:p w:rsidR="00437EBC" w:rsidRDefault="00437EBC" w:rsidP="00437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37EBC" w:rsidRDefault="00437EBC" w:rsidP="00437EBC">
      <w:pPr>
        <w:spacing w:after="0" w:line="240" w:lineRule="auto"/>
        <w:jc w:val="center"/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  <w:lang w:val="en-US"/>
        </w:rPr>
      </w:pPr>
      <w:r w:rsidRPr="00437EBC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Кондопога</w:t>
      </w:r>
      <w: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  <w:lang w:val="en-US"/>
        </w:rPr>
        <w:t xml:space="preserve"> </w:t>
      </w:r>
      <w:r w:rsidRPr="00437EBC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– Кировск – Териберка* – Кондопога</w:t>
      </w:r>
    </w:p>
    <w:p w:rsidR="00437EBC" w:rsidRPr="00437EBC" w:rsidRDefault="00437EBC" w:rsidP="00437E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437EBC" w:rsidRPr="00437EBC" w:rsidRDefault="00437EBC" w:rsidP="00437EB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1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Отправление автобуса из Минска. Ночной переезд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sz w:val="20"/>
          <w:szCs w:val="20"/>
        </w:rPr>
        <w:t>Отправление автобуса из Минска ориентировочно в 18:00.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2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Прибытие в Карелию, Кивач, Интерактивные мастер-классы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Приб</w:t>
      </w:r>
      <w:r>
        <w:rPr>
          <w:rFonts w:ascii="Times New Roman" w:hAnsi="Times New Roman" w:cs="Times New Roman"/>
          <w:sz w:val="20"/>
          <w:szCs w:val="20"/>
        </w:rPr>
        <w:t>ытие в Карелию.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rStyle w:val="a4"/>
          <w:rFonts w:eastAsiaTheme="majorEastAsia"/>
          <w:sz w:val="20"/>
          <w:szCs w:val="20"/>
        </w:rPr>
        <w:t>Экскурсия в природный заповедник «Кивач»,</w:t>
      </w:r>
      <w:r w:rsidRPr="00437EBC">
        <w:rPr>
          <w:sz w:val="20"/>
          <w:szCs w:val="20"/>
        </w:rPr>
        <w:t> осмотр самого известного водопада в Карелии и второго по величине равнинного водопада Европы – Кивача. Посещение дендрария, где можно увидеть знаменитую карельскую березу</w:t>
      </w:r>
      <w:proofErr w:type="gramStart"/>
      <w:r w:rsidRPr="00437EBC">
        <w:rPr>
          <w:sz w:val="20"/>
          <w:szCs w:val="20"/>
        </w:rPr>
        <w:t>.</w:t>
      </w:r>
      <w:proofErr w:type="gramEnd"/>
      <w:r w:rsidRPr="00437EBC">
        <w:rPr>
          <w:sz w:val="20"/>
          <w:szCs w:val="20"/>
        </w:rPr>
        <w:t xml:space="preserve"> (</w:t>
      </w:r>
      <w:proofErr w:type="gramStart"/>
      <w:r w:rsidRPr="00437EBC">
        <w:rPr>
          <w:sz w:val="20"/>
          <w:szCs w:val="20"/>
        </w:rPr>
        <w:t>в</w:t>
      </w:r>
      <w:proofErr w:type="gramEnd"/>
      <w:r w:rsidRPr="00437EBC">
        <w:rPr>
          <w:sz w:val="20"/>
          <w:szCs w:val="20"/>
        </w:rPr>
        <w:t>ходные билеты за доп.</w:t>
      </w:r>
      <w:r>
        <w:rPr>
          <w:sz w:val="20"/>
          <w:szCs w:val="20"/>
        </w:rPr>
        <w:t xml:space="preserve"> </w:t>
      </w:r>
      <w:r w:rsidRPr="00437EBC">
        <w:rPr>
          <w:sz w:val="20"/>
          <w:szCs w:val="20"/>
        </w:rPr>
        <w:t>плату).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sz w:val="20"/>
          <w:szCs w:val="20"/>
        </w:rPr>
        <w:t xml:space="preserve">Отправление в </w:t>
      </w:r>
      <w:proofErr w:type="gramStart"/>
      <w:r w:rsidRPr="00437EBC">
        <w:rPr>
          <w:sz w:val="20"/>
          <w:szCs w:val="20"/>
        </w:rPr>
        <w:t>г</w:t>
      </w:r>
      <w:proofErr w:type="gramEnd"/>
      <w:r w:rsidRPr="00437EBC">
        <w:rPr>
          <w:sz w:val="20"/>
          <w:szCs w:val="20"/>
        </w:rPr>
        <w:t>. Кондопога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sz w:val="20"/>
          <w:szCs w:val="20"/>
        </w:rPr>
        <w:t>Для желающих, обед по системе шведский стол (входные билеты за доп.</w:t>
      </w:r>
      <w:r>
        <w:rPr>
          <w:sz w:val="20"/>
          <w:szCs w:val="20"/>
        </w:rPr>
        <w:t xml:space="preserve"> </w:t>
      </w:r>
      <w:r w:rsidRPr="00437EBC">
        <w:rPr>
          <w:sz w:val="20"/>
          <w:szCs w:val="20"/>
        </w:rPr>
        <w:t>плату)</w:t>
      </w:r>
      <w:r>
        <w:rPr>
          <w:sz w:val="20"/>
          <w:szCs w:val="20"/>
        </w:rPr>
        <w:t>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rStyle w:val="a4"/>
          <w:rFonts w:eastAsiaTheme="majorEastAsia"/>
          <w:sz w:val="20"/>
          <w:szCs w:val="20"/>
        </w:rPr>
        <w:t xml:space="preserve">Интерактивная программа с национальными мастер-классами и посещением питомника </w:t>
      </w:r>
      <w:proofErr w:type="spellStart"/>
      <w:r w:rsidRPr="00437EBC">
        <w:rPr>
          <w:rStyle w:val="a4"/>
          <w:rFonts w:eastAsiaTheme="majorEastAsia"/>
          <w:sz w:val="20"/>
          <w:szCs w:val="20"/>
        </w:rPr>
        <w:t>хаски</w:t>
      </w:r>
      <w:proofErr w:type="spellEnd"/>
      <w:r w:rsidRPr="00437EBC">
        <w:rPr>
          <w:rStyle w:val="a4"/>
          <w:rFonts w:eastAsiaTheme="majorEastAsia"/>
          <w:sz w:val="20"/>
          <w:szCs w:val="20"/>
        </w:rPr>
        <w:t>. </w:t>
      </w:r>
      <w:r w:rsidRPr="00437EBC">
        <w:rPr>
          <w:sz w:val="20"/>
          <w:szCs w:val="20"/>
        </w:rPr>
        <w:t> Вы познакомитесь с основными особенностями культуры Карел</w:t>
      </w:r>
      <w:proofErr w:type="gramStart"/>
      <w:r w:rsidRPr="00437EBC">
        <w:rPr>
          <w:sz w:val="20"/>
          <w:szCs w:val="20"/>
        </w:rPr>
        <w:t>ии и её</w:t>
      </w:r>
      <w:proofErr w:type="gramEnd"/>
      <w:r w:rsidRPr="00437EBC">
        <w:rPr>
          <w:sz w:val="20"/>
          <w:szCs w:val="20"/>
        </w:rPr>
        <w:t xml:space="preserve"> быта. За 5 мастер-классов вы </w:t>
      </w:r>
      <w:proofErr w:type="gramStart"/>
      <w:r w:rsidRPr="00437EBC">
        <w:rPr>
          <w:sz w:val="20"/>
          <w:szCs w:val="20"/>
        </w:rPr>
        <w:t>узнаете</w:t>
      </w:r>
      <w:proofErr w:type="gramEnd"/>
      <w:r w:rsidRPr="00437EBC">
        <w:rPr>
          <w:sz w:val="20"/>
          <w:szCs w:val="20"/>
        </w:rPr>
        <w:t xml:space="preserve"> как развлекался коренной народ – на каких инструментах играли и какие танцы танцевали и даже сможете поучаствовать в этом! Также вы отведаете национальное карельское блюдо «калитки» с уникальной возможностью их самостоятельно приготовить, а в заверше</w:t>
      </w:r>
      <w:r>
        <w:rPr>
          <w:sz w:val="20"/>
          <w:szCs w:val="20"/>
        </w:rPr>
        <w:t xml:space="preserve">нии Вас ждет знакомство с </w:t>
      </w:r>
      <w:proofErr w:type="spellStart"/>
      <w:r>
        <w:rPr>
          <w:sz w:val="20"/>
          <w:szCs w:val="20"/>
        </w:rPr>
        <w:t>хаски</w:t>
      </w:r>
      <w:proofErr w:type="spellEnd"/>
      <w:r>
        <w:rPr>
          <w:sz w:val="20"/>
          <w:szCs w:val="20"/>
        </w:rPr>
        <w:t xml:space="preserve"> </w:t>
      </w:r>
      <w:r w:rsidRPr="00437EBC">
        <w:rPr>
          <w:sz w:val="20"/>
          <w:szCs w:val="20"/>
        </w:rPr>
        <w:t>(</w:t>
      </w:r>
      <w:r>
        <w:rPr>
          <w:sz w:val="20"/>
          <w:szCs w:val="20"/>
        </w:rPr>
        <w:t>за доп. плату</w:t>
      </w:r>
      <w:r w:rsidRPr="00437EB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rStyle w:val="a4"/>
          <w:rFonts w:eastAsiaTheme="majorEastAsia"/>
          <w:sz w:val="20"/>
          <w:szCs w:val="20"/>
        </w:rPr>
        <w:t>Заселение в отель. Ночлег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3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Переезд в Кировск. Охота за северным сиянием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Ранний выезд из номеров.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Переезд в </w:t>
      </w:r>
      <w:proofErr w:type="gramStart"/>
      <w:r w:rsidRPr="00437EB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37EBC">
        <w:rPr>
          <w:rFonts w:ascii="Times New Roman" w:hAnsi="Times New Roman" w:cs="Times New Roman"/>
          <w:sz w:val="20"/>
          <w:szCs w:val="20"/>
        </w:rPr>
        <w:t>. Кировск  (8-9 часов)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Прибытие в Кировск в послеобеденное время. Заселение в отель.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FF0000"/>
          <w:sz w:val="20"/>
          <w:szCs w:val="20"/>
        </w:rPr>
      </w:pPr>
      <w:r w:rsidRPr="00437EBC">
        <w:rPr>
          <w:sz w:val="20"/>
          <w:szCs w:val="20"/>
        </w:rPr>
        <w:t>Свободное время для самостоятельного знакомства с горнолыжным курортом BIGWOOD</w:t>
      </w:r>
      <w:r w:rsidRPr="00437EBC">
        <w:rPr>
          <w:rStyle w:val="a4"/>
          <w:rFonts w:eastAsiaTheme="majorEastAsia"/>
          <w:sz w:val="20"/>
          <w:szCs w:val="20"/>
        </w:rPr>
        <w:t xml:space="preserve"> </w:t>
      </w:r>
      <w:r w:rsidRPr="00437EBC">
        <w:rPr>
          <w:rStyle w:val="a4"/>
          <w:rFonts w:eastAsiaTheme="majorEastAsia"/>
          <w:color w:val="FF0000"/>
          <w:sz w:val="20"/>
          <w:szCs w:val="20"/>
        </w:rPr>
        <w:t xml:space="preserve">(Сезон катания: с ноября по май </w:t>
      </w:r>
      <w:r w:rsidRPr="00437EBC">
        <w:rPr>
          <w:color w:val="FF0000"/>
          <w:sz w:val="20"/>
          <w:szCs w:val="20"/>
        </w:rPr>
        <w:t>– з</w:t>
      </w:r>
      <w:r w:rsidRPr="00437EBC">
        <w:rPr>
          <w:rStyle w:val="a5"/>
          <w:i w:val="0"/>
          <w:color w:val="FF0000"/>
          <w:sz w:val="20"/>
          <w:szCs w:val="20"/>
        </w:rPr>
        <w:t>ависит от погодных условий</w:t>
      </w:r>
      <w:r w:rsidRPr="00437EBC">
        <w:rPr>
          <w:rStyle w:val="a4"/>
          <w:rFonts w:eastAsiaTheme="majorEastAsia"/>
          <w:b w:val="0"/>
          <w:color w:val="FF0000"/>
          <w:sz w:val="20"/>
          <w:szCs w:val="20"/>
        </w:rPr>
        <w:t>).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sz w:val="20"/>
          <w:szCs w:val="20"/>
        </w:rPr>
        <w:t xml:space="preserve">Купить </w:t>
      </w:r>
      <w:proofErr w:type="spellStart"/>
      <w:r w:rsidRPr="00437EBC">
        <w:rPr>
          <w:sz w:val="20"/>
          <w:szCs w:val="20"/>
        </w:rPr>
        <w:t>скипассы</w:t>
      </w:r>
      <w:proofErr w:type="spellEnd"/>
      <w:r w:rsidRPr="00437EBC">
        <w:rPr>
          <w:sz w:val="20"/>
          <w:szCs w:val="20"/>
        </w:rPr>
        <w:t xml:space="preserve"> можно на сайте </w:t>
      </w:r>
      <w:proofErr w:type="spellStart"/>
      <w:r w:rsidRPr="00437EBC">
        <w:rPr>
          <w:sz w:val="20"/>
          <w:szCs w:val="20"/>
        </w:rPr>
        <w:fldChar w:fldCharType="begin"/>
      </w:r>
      <w:r w:rsidRPr="00437EBC">
        <w:rPr>
          <w:sz w:val="20"/>
          <w:szCs w:val="20"/>
        </w:rPr>
        <w:instrText xml:space="preserve"> HYPERLINK "https://bigwood.ru/" </w:instrText>
      </w:r>
      <w:r w:rsidRPr="00437EBC">
        <w:rPr>
          <w:sz w:val="20"/>
          <w:szCs w:val="20"/>
        </w:rPr>
        <w:fldChar w:fldCharType="separate"/>
      </w:r>
      <w:r w:rsidRPr="00437EBC">
        <w:rPr>
          <w:rStyle w:val="a6"/>
          <w:color w:val="auto"/>
          <w:sz w:val="20"/>
          <w:szCs w:val="20"/>
        </w:rPr>
        <w:t>bigwood.ru</w:t>
      </w:r>
      <w:proofErr w:type="spellEnd"/>
      <w:r w:rsidRPr="00437EBC">
        <w:rPr>
          <w:sz w:val="20"/>
          <w:szCs w:val="20"/>
        </w:rPr>
        <w:fldChar w:fldCharType="end"/>
      </w:r>
      <w:r w:rsidRPr="00437EBC">
        <w:rPr>
          <w:sz w:val="20"/>
          <w:szCs w:val="20"/>
        </w:rPr>
        <w:t xml:space="preserve">/ в приложении </w:t>
      </w:r>
      <w:proofErr w:type="spellStart"/>
      <w:r w:rsidRPr="00437EBC">
        <w:rPr>
          <w:sz w:val="20"/>
          <w:szCs w:val="20"/>
        </w:rPr>
        <w:t>bigwood</w:t>
      </w:r>
      <w:proofErr w:type="spellEnd"/>
      <w:r w:rsidRPr="00437EBC">
        <w:rPr>
          <w:sz w:val="20"/>
          <w:szCs w:val="20"/>
        </w:rPr>
        <w:t xml:space="preserve"> или в кассах курорта.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sz w:val="20"/>
          <w:szCs w:val="20"/>
        </w:rPr>
        <w:t>Для желающих,</w:t>
      </w:r>
      <w:r w:rsidRPr="00437EBC">
        <w:rPr>
          <w:rStyle w:val="a4"/>
          <w:rFonts w:eastAsiaTheme="majorEastAsia"/>
          <w:sz w:val="20"/>
          <w:szCs w:val="20"/>
        </w:rPr>
        <w:t> охота за Северным сиянием. </w:t>
      </w:r>
      <w:r w:rsidRPr="00437EBC">
        <w:rPr>
          <w:sz w:val="20"/>
          <w:szCs w:val="20"/>
        </w:rPr>
        <w:t xml:space="preserve">Северное сияние – это удивительное природное явление, которое не поддается описанию. По-другому его еще называют «солнечным ветром». Ведь все, что мы видим в итоге, это процесс взаимодействия мельчайших частиц, летящих от солнца, с магнитным полем Земли и ее атмосферой на высотах от 100 до 400 км. Так почему бы не запечатлеть это прекрасное и </w:t>
      </w:r>
      <w:proofErr w:type="gramStart"/>
      <w:r w:rsidRPr="00437EBC">
        <w:rPr>
          <w:sz w:val="20"/>
          <w:szCs w:val="20"/>
        </w:rPr>
        <w:t>по истине</w:t>
      </w:r>
      <w:proofErr w:type="gramEnd"/>
      <w:r w:rsidRPr="00437EBC">
        <w:rPr>
          <w:sz w:val="20"/>
          <w:szCs w:val="20"/>
        </w:rPr>
        <w:t xml:space="preserve"> сказочное явление? Мы предлагаем Вам самую что ни на есть на</w:t>
      </w:r>
      <w:r>
        <w:rPr>
          <w:sz w:val="20"/>
          <w:szCs w:val="20"/>
        </w:rPr>
        <w:t>стоящую охоту на северное сияние</w:t>
      </w:r>
      <w:r w:rsidRPr="00437EBC">
        <w:rPr>
          <w:sz w:val="20"/>
          <w:szCs w:val="20"/>
        </w:rPr>
        <w:t xml:space="preserve"> (</w:t>
      </w:r>
      <w:r>
        <w:rPr>
          <w:sz w:val="20"/>
          <w:szCs w:val="20"/>
        </w:rPr>
        <w:t>за доп. плату</w:t>
      </w:r>
      <w:r w:rsidRPr="00437EB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4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Музейно-выставочный центр «Апатит». Вояж в Хибины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Завтрак в отеле.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Посещение </w:t>
      </w:r>
      <w:r w:rsidRPr="00437EBC">
        <w:rPr>
          <w:rStyle w:val="a4"/>
          <w:rFonts w:ascii="Times New Roman" w:hAnsi="Times New Roman" w:cs="Times New Roman"/>
          <w:sz w:val="20"/>
          <w:szCs w:val="20"/>
        </w:rPr>
        <w:t>музейно-выставочного центр «Апатит»</w:t>
      </w:r>
      <w:r w:rsidRPr="00437EBC">
        <w:rPr>
          <w:rFonts w:ascii="Times New Roman" w:hAnsi="Times New Roman" w:cs="Times New Roman"/>
          <w:sz w:val="20"/>
          <w:szCs w:val="20"/>
        </w:rPr>
        <w:t xml:space="preserve"> (входит в стоимость). Здесь вы узнаете историю освоения Хибин, познакомитесь с коллекцией минералов Хибин, располагающей более 3500 образцов, подробными макетами горных работ, </w:t>
      </w:r>
      <w:proofErr w:type="spellStart"/>
      <w:r w:rsidRPr="00437EBC">
        <w:rPr>
          <w:rFonts w:ascii="Times New Roman" w:hAnsi="Times New Roman" w:cs="Times New Roman"/>
          <w:sz w:val="20"/>
          <w:szCs w:val="20"/>
        </w:rPr>
        <w:t>мультимедийными</w:t>
      </w:r>
      <w:proofErr w:type="spellEnd"/>
      <w:r w:rsidRPr="00437EBC">
        <w:rPr>
          <w:rFonts w:ascii="Times New Roman" w:hAnsi="Times New Roman" w:cs="Times New Roman"/>
          <w:sz w:val="20"/>
          <w:szCs w:val="20"/>
        </w:rPr>
        <w:t xml:space="preserve"> экспозициями и </w:t>
      </w:r>
      <w:proofErr w:type="spellStart"/>
      <w:r w:rsidRPr="00437EBC">
        <w:rPr>
          <w:rFonts w:ascii="Times New Roman" w:hAnsi="Times New Roman" w:cs="Times New Roman"/>
          <w:sz w:val="20"/>
          <w:szCs w:val="20"/>
        </w:rPr>
        <w:t>фиджитал-экспонатами</w:t>
      </w:r>
      <w:proofErr w:type="spellEnd"/>
      <w:r w:rsidRPr="00437EBC">
        <w:rPr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Style w:val="a4"/>
          <w:rFonts w:ascii="Times New Roman" w:hAnsi="Times New Roman" w:cs="Times New Roman"/>
          <w:sz w:val="20"/>
          <w:szCs w:val="20"/>
        </w:rPr>
        <w:t>Вояж  к сердцу Хибин (на джипах/снегоходах: зависит от погодных условий)</w:t>
      </w:r>
      <w:r w:rsidRPr="00437EBC">
        <w:rPr>
          <w:rFonts w:ascii="Times New Roman" w:hAnsi="Times New Roman" w:cs="Times New Roman"/>
          <w:sz w:val="20"/>
          <w:szCs w:val="20"/>
        </w:rPr>
        <w:t>. Вы поедете в самое сердце Хибин, подниметесь на смотровую площадку и насладитесь панорамным видом. Вы проедете заброшенными геологическими дорогами 50-70-х годов ХХ века и побываете в самых привлекательных местах, куда можно добраться на внедорожнике/снегоходе. На перевалах и у горных озер перехватывает дух от суровой красоты севера.  Возвращение в отель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Возвращение в отель. Свободное время в городе.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5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Выездная экскурсия в Териберку</w:t>
      </w:r>
      <w:r w:rsidRPr="00437EBC">
        <w:rPr>
          <w:rFonts w:ascii="Times New Roman" w:hAnsi="Times New Roman" w:cs="Times New Roman"/>
          <w:sz w:val="20"/>
          <w:szCs w:val="20"/>
        </w:rPr>
        <w:t> 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Style w:val="a4"/>
          <w:rFonts w:ascii="Times New Roman" w:hAnsi="Times New Roman" w:cs="Times New Roman"/>
          <w:sz w:val="20"/>
          <w:szCs w:val="20"/>
        </w:rPr>
        <w:t>Для желающих, выездная экскурсия в Териберку (выезд из отеля в 06:00, возвращение 22:00-23:00). Оплачивается дополнительно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color w:val="FF0000"/>
          <w:sz w:val="20"/>
          <w:szCs w:val="20"/>
        </w:rPr>
      </w:pPr>
      <w:r w:rsidRPr="00437EBC">
        <w:rPr>
          <w:rStyle w:val="a4"/>
          <w:rFonts w:eastAsiaTheme="majorEastAsia"/>
          <w:color w:val="FF0000"/>
          <w:sz w:val="20"/>
          <w:szCs w:val="20"/>
        </w:rPr>
        <w:t>!!ЗАВИСИТ ОТ ПОГОДНЫХ УСЛОВИЙ!!</w:t>
      </w:r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rStyle w:val="a4"/>
          <w:rFonts w:eastAsiaTheme="majorEastAsia"/>
          <w:sz w:val="20"/>
          <w:szCs w:val="20"/>
        </w:rPr>
        <w:t>Териберка </w:t>
      </w:r>
      <w:r w:rsidRPr="00437EBC">
        <w:rPr>
          <w:sz w:val="20"/>
          <w:szCs w:val="20"/>
        </w:rPr>
        <w:t xml:space="preserve">– это удивительное по своей красоте место Заполярного края, в полной мере раскрывающее всю мощь и невообразимое величие суровой северной природы, которое смело можно назвать краем света. Поселок стал знаменитым после того, как в 2014 году он стал съёмочной площадкой для фильма «Левиафан». Это единственное место выхода к </w:t>
      </w:r>
      <w:proofErr w:type="spellStart"/>
      <w:r w:rsidRPr="00437EBC">
        <w:rPr>
          <w:sz w:val="20"/>
          <w:szCs w:val="20"/>
        </w:rPr>
        <w:t>Баренцевому</w:t>
      </w:r>
      <w:proofErr w:type="spellEnd"/>
      <w:r w:rsidRPr="00437EBC">
        <w:rPr>
          <w:sz w:val="20"/>
          <w:szCs w:val="20"/>
        </w:rPr>
        <w:t xml:space="preserve"> морю, к которому можно добраться по автомобильной дороге. </w:t>
      </w:r>
      <w:proofErr w:type="gramStart"/>
      <w:r w:rsidRPr="00437EBC">
        <w:rPr>
          <w:sz w:val="20"/>
          <w:szCs w:val="20"/>
        </w:rPr>
        <w:t>Во время пешей прогулки по поселку </w:t>
      </w:r>
      <w:r w:rsidRPr="00437EBC">
        <w:rPr>
          <w:rStyle w:val="a5"/>
          <w:color w:val="FF0000"/>
          <w:sz w:val="20"/>
          <w:szCs w:val="20"/>
        </w:rPr>
        <w:t>(в зимний период, когда «снега по колено» передвижение по поселку на снегоходном такси (оплачивается дополнительно при необходимости)</w:t>
      </w:r>
      <w:r w:rsidRPr="00437EBC">
        <w:rPr>
          <w:sz w:val="20"/>
          <w:szCs w:val="20"/>
        </w:rPr>
        <w:t xml:space="preserve"> вы сможете увидеть настоящее кладбище кораблей и узнать об истории рыбацкого посёлка, пляж с «драконьими яйцами», </w:t>
      </w:r>
      <w:proofErr w:type="spellStart"/>
      <w:r w:rsidRPr="00437EBC">
        <w:rPr>
          <w:sz w:val="20"/>
          <w:szCs w:val="20"/>
        </w:rPr>
        <w:t>Батарейский</w:t>
      </w:r>
      <w:proofErr w:type="spellEnd"/>
      <w:r w:rsidRPr="00437EBC">
        <w:rPr>
          <w:sz w:val="20"/>
          <w:szCs w:val="20"/>
        </w:rPr>
        <w:t xml:space="preserve"> водопад и многое другое.</w:t>
      </w:r>
      <w:proofErr w:type="gramEnd"/>
    </w:p>
    <w:p w:rsidR="00437EBC" w:rsidRPr="00437EBC" w:rsidRDefault="00437EBC" w:rsidP="00437EBC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437EBC">
        <w:rPr>
          <w:rStyle w:val="a4"/>
          <w:rFonts w:eastAsiaTheme="majorEastAsia"/>
          <w:sz w:val="20"/>
          <w:szCs w:val="20"/>
        </w:rPr>
        <w:t>Для желающих предлагается двухчасовая морская прогулка.</w:t>
      </w:r>
      <w:r w:rsidRPr="00437EBC">
        <w:rPr>
          <w:sz w:val="20"/>
          <w:szCs w:val="20"/>
        </w:rPr>
        <w:t> В открытом море проведём 2 часа: если повезёт, встретим тюленей, морских зайцев, горбатых китов, белух, касаток и других морских жителей (оплачивается дополнительно).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Возвращение в отель. Ночлег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>6 день.</w:t>
      </w:r>
      <w:r w:rsidRPr="00437EBC"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Выселение из номеров. Переезд в Кондопогу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Style w:val="a4"/>
          <w:rFonts w:ascii="Times New Roman" w:hAnsi="Times New Roman" w:cs="Times New Roman"/>
          <w:sz w:val="20"/>
          <w:szCs w:val="20"/>
        </w:rPr>
        <w:t>Завтрак в отеле. Выселение из номеров</w:t>
      </w:r>
      <w:r>
        <w:rPr>
          <w:rStyle w:val="a4"/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Отправление в Кондопогу. Ночлег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EBC">
        <w:rPr>
          <w:rFonts w:ascii="Times New Roman" w:hAnsi="Times New Roman" w:cs="Times New Roman"/>
          <w:b/>
          <w:sz w:val="20"/>
          <w:szCs w:val="20"/>
        </w:rPr>
        <w:t xml:space="preserve">7 </w:t>
      </w:r>
      <w:proofErr w:type="spellStart"/>
      <w:r w:rsidRPr="00437EBC">
        <w:rPr>
          <w:rFonts w:ascii="Times New Roman" w:hAnsi="Times New Roman" w:cs="Times New Roman"/>
          <w:b/>
          <w:sz w:val="20"/>
          <w:szCs w:val="20"/>
        </w:rPr>
        <w:t>день</w:t>
      </w:r>
      <w:proofErr w:type="gramStart"/>
      <w:r w:rsidRPr="00437EBC">
        <w:rPr>
          <w:rFonts w:ascii="Times New Roman" w:hAnsi="Times New Roman" w:cs="Times New Roman"/>
          <w:b/>
          <w:sz w:val="20"/>
          <w:szCs w:val="20"/>
        </w:rPr>
        <w:t>.</w:t>
      </w:r>
      <w:r w:rsidRPr="00437EBC">
        <w:rPr>
          <w:rFonts w:ascii="Times New Roman" w:hAnsi="Times New Roman" w:cs="Times New Roman"/>
          <w:b/>
          <w:bCs/>
          <w:sz w:val="20"/>
          <w:szCs w:val="20"/>
        </w:rPr>
        <w:t>О</w:t>
      </w:r>
      <w:proofErr w:type="gramEnd"/>
      <w:r w:rsidRPr="00437EBC">
        <w:rPr>
          <w:rFonts w:ascii="Times New Roman" w:hAnsi="Times New Roman" w:cs="Times New Roman"/>
          <w:b/>
          <w:bCs/>
          <w:sz w:val="20"/>
          <w:szCs w:val="20"/>
        </w:rPr>
        <w:t>тправление</w:t>
      </w:r>
      <w:proofErr w:type="spellEnd"/>
      <w:r w:rsidRPr="00437EBC">
        <w:rPr>
          <w:rFonts w:ascii="Times New Roman" w:hAnsi="Times New Roman" w:cs="Times New Roman"/>
          <w:b/>
          <w:bCs/>
          <w:sz w:val="20"/>
          <w:szCs w:val="20"/>
        </w:rPr>
        <w:t xml:space="preserve"> в Минск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lastRenderedPageBreak/>
        <w:t>Завтрак в отеле. Выселение из номеров.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sz w:val="20"/>
          <w:szCs w:val="20"/>
        </w:rPr>
        <w:t>Переезд в Минск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По пути остановки на горячее питание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Прибытие в Минск поздно вечером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EBC" w:rsidRPr="00437EBC" w:rsidRDefault="00437EBC" w:rsidP="00437EBC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37EBC" w:rsidRPr="00437EBC" w:rsidTr="00437EBC">
        <w:trPr>
          <w:trHeight w:val="78"/>
        </w:trPr>
        <w:tc>
          <w:tcPr>
            <w:tcW w:w="4785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25.10.2024 - 01.11.2024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06.11.2024 - 13.11.2024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29.11.2024 - 06.12.2024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13.12.2024 - 20.12.2024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21.02.2025 - 28.02.2025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21.03.2025 - 28.03.2025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  <w:tr w:rsidR="00437EBC" w:rsidRPr="00437EBC" w:rsidTr="00437EBC">
        <w:tc>
          <w:tcPr>
            <w:tcW w:w="4785" w:type="dxa"/>
          </w:tcPr>
          <w:p w:rsidR="00437EBC" w:rsidRPr="00437EBC" w:rsidRDefault="00437EBC" w:rsidP="00437E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25.04.2025 - 02.05.2025</w:t>
            </w:r>
          </w:p>
        </w:tc>
        <w:tc>
          <w:tcPr>
            <w:tcW w:w="4786" w:type="dxa"/>
          </w:tcPr>
          <w:p w:rsidR="00437EBC" w:rsidRPr="00437EBC" w:rsidRDefault="00437EBC" w:rsidP="004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C">
              <w:rPr>
                <w:rFonts w:ascii="Times New Roman" w:hAnsi="Times New Roman" w:cs="Times New Roman"/>
                <w:sz w:val="20"/>
                <w:szCs w:val="20"/>
              </w:rPr>
              <w:t>195 $ + 300 BYN</w:t>
            </w:r>
          </w:p>
        </w:tc>
      </w:tr>
    </w:tbl>
    <w:p w:rsidR="00437EBC" w:rsidRDefault="00437EBC" w:rsidP="00437EB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0"/>
          <w:szCs w:val="20"/>
          <w:lang w:val="en-US"/>
        </w:rPr>
      </w:pPr>
    </w:p>
    <w:p w:rsidR="00437EBC" w:rsidRPr="00437EBC" w:rsidRDefault="00437EBC" w:rsidP="00437EBC">
      <w:pPr>
        <w:pStyle w:val="3"/>
        <w:shd w:val="clear" w:color="auto" w:fill="FFFFFF"/>
        <w:spacing w:before="0" w:line="240" w:lineRule="auto"/>
        <w:ind w:hanging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437EBC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437EBC" w:rsidRP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Проезд комфортабельным автобусом;</w:t>
      </w:r>
    </w:p>
    <w:p w:rsidR="00437EBC" w:rsidRP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Услуги сопровождающего группы;</w:t>
      </w:r>
    </w:p>
    <w:p w:rsidR="00437EBC" w:rsidRP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Экскурсионное обслуживание по программе;</w:t>
      </w:r>
    </w:p>
    <w:p w:rsidR="00437EBC" w:rsidRP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ночей в отелях (2 ночь в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437EBC">
        <w:rPr>
          <w:rFonts w:ascii="Times New Roman" w:hAnsi="Times New Roman" w:cs="Times New Roman"/>
          <w:sz w:val="20"/>
          <w:szCs w:val="20"/>
        </w:rPr>
        <w:t xml:space="preserve"> Кондопога, 3 ночи в г. Кировск/г. Апатиты)</w:t>
      </w:r>
    </w:p>
    <w:p w:rsidR="00437EBC" w:rsidRP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4 завтрака;</w:t>
      </w:r>
    </w:p>
    <w:p w:rsidR="00437EBC" w:rsidRDefault="00437EBC" w:rsidP="00437EBC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Посещение музей</w:t>
      </w:r>
      <w:r>
        <w:rPr>
          <w:rFonts w:ascii="Times New Roman" w:hAnsi="Times New Roman" w:cs="Times New Roman"/>
          <w:sz w:val="20"/>
          <w:szCs w:val="20"/>
        </w:rPr>
        <w:t>но-выставочного центра «Апатит».</w:t>
      </w:r>
    </w:p>
    <w:p w:rsidR="00437EBC" w:rsidRPr="00437EBC" w:rsidRDefault="00437EBC" w:rsidP="00437E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7EBC" w:rsidRPr="00437EBC" w:rsidRDefault="00437EBC" w:rsidP="00437EBC">
      <w:pPr>
        <w:pStyle w:val="3"/>
        <w:shd w:val="clear" w:color="auto" w:fill="FFFFFF"/>
        <w:spacing w:before="0" w:line="240" w:lineRule="auto"/>
        <w:ind w:hanging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437EBC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Медицинская страховка;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Входные билеты водопад Кивач – 320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>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Интерактивные мастер-классы + посещение питомника – 1000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>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Обед (</w:t>
      </w:r>
      <w:r w:rsidRPr="00437EBC">
        <w:rPr>
          <w:rFonts w:ascii="Times New Roman" w:hAnsi="Times New Roman" w:cs="Times New Roman"/>
          <w:sz w:val="20"/>
          <w:szCs w:val="20"/>
        </w:rPr>
        <w:t xml:space="preserve">шведский стол) – 600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7EBC">
        <w:rPr>
          <w:rFonts w:ascii="Times New Roman" w:hAnsi="Times New Roman" w:cs="Times New Roman"/>
          <w:sz w:val="20"/>
          <w:szCs w:val="20"/>
        </w:rPr>
        <w:t>Вояж в Хибины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7EBC">
        <w:rPr>
          <w:rFonts w:ascii="Times New Roman" w:hAnsi="Times New Roman" w:cs="Times New Roman"/>
          <w:sz w:val="20"/>
          <w:szCs w:val="20"/>
        </w:rPr>
        <w:t xml:space="preserve">джипы/снегоходы) –  5500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 xml:space="preserve"> /6000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Выездная экскурсия в Териберку – стоимость уточняется;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Морская прогулка в Териберке «Фотоохота на китов» – 6000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Входной билет в природный парк «Териберка» – 380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>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 xml:space="preserve">Аренда снегоходов для передвижения по Териберке – 1500 </w:t>
      </w:r>
      <w:r w:rsidRPr="00437EBC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437EBC">
        <w:rPr>
          <w:rFonts w:ascii="Times New Roman" w:hAnsi="Times New Roman" w:cs="Times New Roman"/>
          <w:sz w:val="20"/>
          <w:szCs w:val="20"/>
        </w:rPr>
        <w:t>/чел. (необходимо только в случае высокой заснеженности);</w:t>
      </w:r>
    </w:p>
    <w:p w:rsidR="00437EBC" w:rsidRPr="00437EBC" w:rsidRDefault="00437EBC" w:rsidP="00437EBC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7EBC">
        <w:rPr>
          <w:rFonts w:ascii="Times New Roman" w:hAnsi="Times New Roman" w:cs="Times New Roman"/>
          <w:sz w:val="20"/>
          <w:szCs w:val="20"/>
        </w:rPr>
        <w:t>Доплата за одноместное размещение – 150 $ (по желанию).</w:t>
      </w:r>
    </w:p>
    <w:p w:rsidR="00437EBC" w:rsidRDefault="00437EBC" w:rsidP="00437EB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7EBC" w:rsidRPr="00D50306" w:rsidRDefault="00437EBC" w:rsidP="00437EBC">
      <w:pPr>
        <w:spacing w:after="0"/>
        <w:ind w:left="-1134" w:right="-568" w:firstLine="567"/>
        <w:jc w:val="both"/>
        <w:rPr>
          <w:rStyle w:val="a5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437EBC" w:rsidRPr="00437EBC" w:rsidRDefault="00437EBC" w:rsidP="00437EB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37EBC" w:rsidRPr="00437EBC" w:rsidSect="00437E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72E"/>
    <w:multiLevelType w:val="multilevel"/>
    <w:tmpl w:val="451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01548"/>
    <w:multiLevelType w:val="multilevel"/>
    <w:tmpl w:val="6E1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7EBC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EBC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0A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437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3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EBC"/>
    <w:rPr>
      <w:b/>
      <w:bCs/>
    </w:rPr>
  </w:style>
  <w:style w:type="character" w:styleId="a5">
    <w:name w:val="Emphasis"/>
    <w:basedOn w:val="a0"/>
    <w:uiPriority w:val="20"/>
    <w:qFormat/>
    <w:rsid w:val="00437EBC"/>
    <w:rPr>
      <w:i/>
      <w:iCs/>
    </w:rPr>
  </w:style>
  <w:style w:type="character" w:styleId="a6">
    <w:name w:val="Hyperlink"/>
    <w:basedOn w:val="a0"/>
    <w:uiPriority w:val="99"/>
    <w:semiHidden/>
    <w:unhideWhenUsed/>
    <w:rsid w:val="00437EBC"/>
    <w:rPr>
      <w:color w:val="0000FF"/>
      <w:u w:val="single"/>
    </w:rPr>
  </w:style>
  <w:style w:type="table" w:styleId="a7">
    <w:name w:val="Table Grid"/>
    <w:basedOn w:val="a1"/>
    <w:uiPriority w:val="59"/>
    <w:rsid w:val="0043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80358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4941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980620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80182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9227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4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2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7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883245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604523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62896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6610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9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51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06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119167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818971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80359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5466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1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3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17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91946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2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249680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91349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327702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9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81020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2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864038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0599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830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0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2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26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249478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9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6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9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460">
                      <w:marLeft w:val="0"/>
                      <w:marRight w:val="0"/>
                      <w:marTop w:val="6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2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3785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4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85089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818051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200108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05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6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08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9289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00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443907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6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18620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5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4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7976">
                          <w:marLeft w:val="0"/>
                          <w:marRight w:val="0"/>
                          <w:marTop w:val="508"/>
                          <w:marBottom w:val="0"/>
                          <w:divBdr>
                            <w:top w:val="single" w:sz="6" w:space="17" w:color="DBDCDD"/>
                            <w:left w:val="single" w:sz="6" w:space="31" w:color="DBDCDD"/>
                            <w:bottom w:val="single" w:sz="6" w:space="17" w:color="DBDCDD"/>
                            <w:right w:val="single" w:sz="6" w:space="17" w:color="DBDCDD"/>
                          </w:divBdr>
                        </w:div>
                        <w:div w:id="1563977105">
                          <w:marLeft w:val="424"/>
                          <w:marRight w:val="424"/>
                          <w:marTop w:val="4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2024-09-27T11:20:00Z</dcterms:created>
  <dcterms:modified xsi:type="dcterms:W3CDTF">2024-09-27T11:30:00Z</dcterms:modified>
</cp:coreProperties>
</file>