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CE7F6D" w:rsidRPr="004A5F65" w:rsidTr="00446C42">
        <w:trPr>
          <w:trHeight w:val="1859"/>
        </w:trPr>
        <w:tc>
          <w:tcPr>
            <w:tcW w:w="6691" w:type="dxa"/>
          </w:tcPr>
          <w:p w:rsidR="00CE7F6D" w:rsidRPr="004A5F65" w:rsidRDefault="00CE7F6D" w:rsidP="00446C42">
            <w:pPr>
              <w:tabs>
                <w:tab w:val="left" w:pos="2853"/>
              </w:tabs>
              <w:ind w:left="884" w:hanging="884"/>
            </w:pPr>
            <w:r>
              <w:rPr>
                <w:noProof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CE7F6D" w:rsidRDefault="00CE7F6D" w:rsidP="00446C42">
            <w:pPr>
              <w:jc w:val="right"/>
              <w:rPr>
                <w:sz w:val="16"/>
                <w:szCs w:val="16"/>
              </w:rPr>
            </w:pPr>
            <w:r w:rsidRPr="006C725A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CE7F6D" w:rsidRPr="006C725A" w:rsidRDefault="00CE7F6D" w:rsidP="00446C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Республика Беларусь 210009</w:t>
            </w:r>
          </w:p>
          <w:p w:rsidR="00CE7F6D" w:rsidRPr="006C725A" w:rsidRDefault="00CE7F6D" w:rsidP="00446C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39026F">
              <w:rPr>
                <w:sz w:val="16"/>
                <w:szCs w:val="16"/>
              </w:rPr>
              <w:t xml:space="preserve">г. Витебск, </w:t>
            </w:r>
            <w:r>
              <w:rPr>
                <w:sz w:val="16"/>
                <w:szCs w:val="16"/>
              </w:rPr>
              <w:t>ул. Чапаева 4-38</w:t>
            </w:r>
          </w:p>
          <w:p w:rsidR="00CE7F6D" w:rsidRPr="00604C97" w:rsidRDefault="00CE7F6D" w:rsidP="00446C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b/>
                <w:sz w:val="16"/>
                <w:szCs w:val="16"/>
              </w:rPr>
              <w:t xml:space="preserve">Тел./факс: +375 (212) </w:t>
            </w:r>
            <w:r>
              <w:rPr>
                <w:b/>
                <w:sz w:val="16"/>
                <w:szCs w:val="16"/>
              </w:rPr>
              <w:t>265-500</w:t>
            </w:r>
          </w:p>
          <w:p w:rsidR="00CE7F6D" w:rsidRPr="004A5F65" w:rsidRDefault="00CE7F6D" w:rsidP="00446C42">
            <w:pPr>
              <w:jc w:val="right"/>
              <w:rPr>
                <w:b/>
                <w:sz w:val="16"/>
                <w:szCs w:val="16"/>
              </w:rPr>
            </w:pPr>
            <w:r w:rsidRPr="006C725A">
              <w:rPr>
                <w:b/>
                <w:sz w:val="16"/>
                <w:szCs w:val="16"/>
              </w:rPr>
              <w:t>МТС</w:t>
            </w:r>
            <w:r w:rsidRPr="004A5F65">
              <w:rPr>
                <w:b/>
                <w:sz w:val="16"/>
                <w:szCs w:val="16"/>
              </w:rPr>
              <w:t xml:space="preserve">: +375 (29) 5-110-100  </w:t>
            </w:r>
          </w:p>
          <w:p w:rsidR="00CE7F6D" w:rsidRPr="00FB4E08" w:rsidRDefault="00CE7F6D" w:rsidP="00446C42">
            <w:pPr>
              <w:jc w:val="right"/>
              <w:rPr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6" w:history="1">
              <w:r w:rsidRPr="00C41AD2">
                <w:rPr>
                  <w:rStyle w:val="a4"/>
                  <w:sz w:val="18"/>
                  <w:szCs w:val="18"/>
                </w:rPr>
                <w:t>www</w:t>
              </w:r>
              <w:r w:rsidRPr="00FB4E08">
                <w:rPr>
                  <w:rStyle w:val="a4"/>
                  <w:sz w:val="18"/>
                  <w:szCs w:val="18"/>
                </w:rPr>
                <w:t>.</w:t>
              </w:r>
              <w:r w:rsidRPr="00C41AD2">
                <w:rPr>
                  <w:rStyle w:val="a4"/>
                  <w:sz w:val="18"/>
                  <w:szCs w:val="18"/>
                </w:rPr>
                <w:t>vitorbis</w:t>
              </w:r>
              <w:r w:rsidRPr="00FB4E08">
                <w:rPr>
                  <w:rStyle w:val="a4"/>
                  <w:sz w:val="18"/>
                  <w:szCs w:val="18"/>
                </w:rPr>
                <w:t>.</w:t>
              </w:r>
              <w:r w:rsidRPr="00C41AD2">
                <w:rPr>
                  <w:rStyle w:val="a4"/>
                  <w:sz w:val="18"/>
                  <w:szCs w:val="18"/>
                </w:rPr>
                <w:t>com</w:t>
              </w:r>
            </w:hyperlink>
            <w:r w:rsidRPr="00FB4E08">
              <w:rPr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b/>
                <w:sz w:val="18"/>
                <w:szCs w:val="18"/>
              </w:rPr>
              <w:t>e</w:t>
            </w:r>
            <w:r w:rsidRPr="00FB4E08">
              <w:rPr>
                <w:b/>
                <w:sz w:val="18"/>
                <w:szCs w:val="18"/>
              </w:rPr>
              <w:t>-</w:t>
            </w:r>
            <w:r w:rsidRPr="00C41AD2">
              <w:rPr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b/>
                <w:sz w:val="18"/>
                <w:szCs w:val="18"/>
              </w:rPr>
              <w:t xml:space="preserve">: </w:t>
            </w:r>
            <w:r w:rsidRPr="00C41AD2">
              <w:rPr>
                <w:b/>
                <w:sz w:val="18"/>
                <w:szCs w:val="18"/>
              </w:rPr>
              <w:t>vitorbis</w:t>
            </w:r>
            <w:r w:rsidRPr="00FB4E08">
              <w:rPr>
                <w:b/>
                <w:sz w:val="18"/>
                <w:szCs w:val="18"/>
              </w:rPr>
              <w:t>@</w:t>
            </w:r>
            <w:r w:rsidRPr="00C41AD2">
              <w:rPr>
                <w:b/>
                <w:sz w:val="18"/>
                <w:szCs w:val="18"/>
              </w:rPr>
              <w:t>mail</w:t>
            </w:r>
            <w:r w:rsidRPr="00FB4E08">
              <w:rPr>
                <w:b/>
                <w:sz w:val="18"/>
                <w:szCs w:val="18"/>
              </w:rPr>
              <w:t>.</w:t>
            </w:r>
            <w:r w:rsidRPr="00C41AD2">
              <w:rPr>
                <w:b/>
                <w:sz w:val="18"/>
                <w:szCs w:val="18"/>
              </w:rPr>
              <w:t>ru</w:t>
            </w:r>
          </w:p>
        </w:tc>
      </w:tr>
    </w:tbl>
    <w:p w:rsidR="00CE7F6D" w:rsidRPr="00B33F39" w:rsidRDefault="00CE7F6D" w:rsidP="00B33F39">
      <w:pPr>
        <w:pStyle w:val="5"/>
        <w:spacing w:after="240"/>
        <w:jc w:val="center"/>
      </w:pPr>
      <w:r>
        <w:t xml:space="preserve">Весна в Голландии и парк </w:t>
      </w:r>
      <w:proofErr w:type="spellStart"/>
      <w:r>
        <w:t>Кекенхоф</w:t>
      </w:r>
      <w:proofErr w:type="spellEnd"/>
    </w:p>
    <w:p w:rsidR="00CE7F6D" w:rsidRPr="00B33F39" w:rsidRDefault="00CE7F6D" w:rsidP="00B33F39">
      <w:pPr>
        <w:pStyle w:val="a3"/>
        <w:spacing w:before="0" w:beforeAutospacing="0" w:after="240" w:afterAutospacing="0"/>
        <w:contextualSpacing/>
        <w:jc w:val="center"/>
        <w:rPr>
          <w:b/>
          <w:color w:val="FF0000"/>
        </w:rPr>
      </w:pPr>
      <w:r w:rsidRPr="00DA3648">
        <w:rPr>
          <w:b/>
        </w:rPr>
        <w:t>Дрезден</w:t>
      </w:r>
      <w:r w:rsidRPr="00586DF1">
        <w:rPr>
          <w:b/>
        </w:rPr>
        <w:t xml:space="preserve"> </w:t>
      </w:r>
      <w:r w:rsidRPr="00DA3648">
        <w:rPr>
          <w:b/>
        </w:rPr>
        <w:t>– Амстердам</w:t>
      </w:r>
      <w:r>
        <w:rPr>
          <w:b/>
        </w:rPr>
        <w:t xml:space="preserve"> </w:t>
      </w:r>
      <w:r w:rsidRPr="00DA3648">
        <w:rPr>
          <w:b/>
        </w:rPr>
        <w:t xml:space="preserve">– </w:t>
      </w:r>
      <w:proofErr w:type="spellStart"/>
      <w:r w:rsidRPr="00DA3648">
        <w:rPr>
          <w:b/>
        </w:rPr>
        <w:t>Заансе</w:t>
      </w:r>
      <w:proofErr w:type="spellEnd"/>
      <w:r w:rsidRPr="00DA3648">
        <w:rPr>
          <w:b/>
        </w:rPr>
        <w:t xml:space="preserve"> </w:t>
      </w:r>
      <w:proofErr w:type="spellStart"/>
      <w:r w:rsidRPr="00DA3648">
        <w:rPr>
          <w:b/>
        </w:rPr>
        <w:t>Сханс</w:t>
      </w:r>
      <w:proofErr w:type="spellEnd"/>
      <w:r w:rsidRPr="00586DF1">
        <w:rPr>
          <w:b/>
        </w:rPr>
        <w:t>*</w:t>
      </w:r>
      <w:r w:rsidRPr="00DA3648">
        <w:rPr>
          <w:b/>
        </w:rPr>
        <w:t xml:space="preserve"> – Парк Цветов «</w:t>
      </w:r>
      <w:proofErr w:type="spellStart"/>
      <w:r w:rsidRPr="00DA3648">
        <w:rPr>
          <w:b/>
        </w:rPr>
        <w:t>Кекенхоф</w:t>
      </w:r>
      <w:proofErr w:type="spellEnd"/>
      <w:r w:rsidRPr="00DA3648">
        <w:rPr>
          <w:b/>
        </w:rPr>
        <w:t>»</w:t>
      </w:r>
      <w:r w:rsidRPr="00586DF1">
        <w:rPr>
          <w:b/>
        </w:rPr>
        <w:t xml:space="preserve"> </w:t>
      </w:r>
      <w:r w:rsidRPr="00DA3648">
        <w:rPr>
          <w:b/>
        </w:rPr>
        <w:t>–</w:t>
      </w:r>
      <w:r w:rsidRPr="00586DF1">
        <w:rPr>
          <w:b/>
        </w:rPr>
        <w:t xml:space="preserve"> </w:t>
      </w:r>
      <w:r w:rsidRPr="00DA3648">
        <w:rPr>
          <w:b/>
        </w:rPr>
        <w:t xml:space="preserve">Гаага </w:t>
      </w:r>
      <w:r>
        <w:rPr>
          <w:b/>
        </w:rPr>
        <w:t>*-</w:t>
      </w:r>
      <w:r w:rsidRPr="00586DF1">
        <w:rPr>
          <w:b/>
        </w:rPr>
        <w:t xml:space="preserve"> </w:t>
      </w:r>
      <w:proofErr w:type="spellStart"/>
      <w:r w:rsidRPr="00DA3648">
        <w:rPr>
          <w:b/>
        </w:rPr>
        <w:t>Дельф</w:t>
      </w:r>
      <w:r>
        <w:rPr>
          <w:b/>
        </w:rPr>
        <w:t>т</w:t>
      </w:r>
      <w:proofErr w:type="spellEnd"/>
      <w:r w:rsidRPr="00586DF1">
        <w:rPr>
          <w:b/>
        </w:rPr>
        <w:t>*</w:t>
      </w:r>
      <w:r>
        <w:rPr>
          <w:b/>
        </w:rPr>
        <w:t xml:space="preserve"> - </w:t>
      </w:r>
      <w:r w:rsidRPr="00DA3648">
        <w:rPr>
          <w:b/>
        </w:rPr>
        <w:t>Ганновер</w:t>
      </w:r>
    </w:p>
    <w:p w:rsidR="00CE7F6D" w:rsidRPr="00B33F39" w:rsidRDefault="00CE7F6D" w:rsidP="00B33F39">
      <w:pPr>
        <w:spacing w:after="240"/>
        <w:jc w:val="center"/>
        <w:rPr>
          <w:bCs/>
          <w:spacing w:val="-10"/>
          <w:bdr w:val="none" w:sz="0" w:space="0" w:color="auto" w:frame="1"/>
        </w:rPr>
      </w:pPr>
      <w:r w:rsidRPr="00B33F39">
        <w:rPr>
          <w:bdr w:val="none" w:sz="0" w:space="0" w:color="auto" w:frame="1"/>
        </w:rPr>
        <w:t>2</w:t>
      </w:r>
      <w:r w:rsidRPr="00B33F39">
        <w:rPr>
          <w:bdr w:val="none" w:sz="0" w:space="0" w:color="auto" w:frame="1"/>
          <w:lang w:val="en-US"/>
        </w:rPr>
        <w:t>1</w:t>
      </w:r>
      <w:r w:rsidRPr="00B33F39">
        <w:rPr>
          <w:bdr w:val="none" w:sz="0" w:space="0" w:color="auto" w:frame="1"/>
        </w:rPr>
        <w:t>.04 – 2</w:t>
      </w:r>
      <w:r w:rsidRPr="00B33F39">
        <w:rPr>
          <w:bdr w:val="none" w:sz="0" w:space="0" w:color="auto" w:frame="1"/>
          <w:lang w:val="en-US"/>
        </w:rPr>
        <w:t>6</w:t>
      </w:r>
      <w:r w:rsidRPr="00B33F39">
        <w:rPr>
          <w:bdr w:val="none" w:sz="0" w:space="0" w:color="auto" w:frame="1"/>
        </w:rPr>
        <w:t>.04.2023</w:t>
      </w:r>
    </w:p>
    <w:p w:rsidR="00CE7F6D" w:rsidRPr="00BB3C42" w:rsidRDefault="00CE7F6D" w:rsidP="00B33F39">
      <w:pPr>
        <w:spacing w:after="240"/>
        <w:jc w:val="center"/>
        <w:rPr>
          <w:b/>
          <w:bCs/>
          <w:spacing w:val="-10"/>
          <w:bdr w:val="none" w:sz="0" w:space="0" w:color="auto" w:frame="1"/>
        </w:rPr>
      </w:pPr>
      <w:r w:rsidRPr="00BB3C42">
        <w:rPr>
          <w:b/>
          <w:bCs/>
          <w:spacing w:val="-10"/>
          <w:bdr w:val="none" w:sz="0" w:space="0" w:color="auto" w:frame="1"/>
        </w:rPr>
        <w:t>Программа тура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0207"/>
      </w:tblGrid>
      <w:tr w:rsidR="00CE7F6D" w:rsidRPr="00B020E3" w:rsidTr="00CE7F6D">
        <w:tc>
          <w:tcPr>
            <w:tcW w:w="850" w:type="dxa"/>
            <w:shd w:val="clear" w:color="auto" w:fill="auto"/>
          </w:tcPr>
          <w:p w:rsidR="00CE7F6D" w:rsidRPr="00B020E3" w:rsidRDefault="00CE7F6D" w:rsidP="00B33F39">
            <w:pPr>
              <w:spacing w:after="240" w:line="20" w:lineRule="atLeast"/>
              <w:rPr>
                <w:b/>
              </w:rPr>
            </w:pPr>
            <w:r w:rsidRPr="00B020E3">
              <w:rPr>
                <w:b/>
                <w:bdr w:val="none" w:sz="0" w:space="0" w:color="auto" w:frame="1"/>
              </w:rPr>
              <w:t>1 день</w:t>
            </w:r>
          </w:p>
        </w:tc>
        <w:tc>
          <w:tcPr>
            <w:tcW w:w="10207" w:type="dxa"/>
            <w:shd w:val="clear" w:color="auto" w:fill="auto"/>
          </w:tcPr>
          <w:p w:rsidR="00CE7F6D" w:rsidRPr="001F5B92" w:rsidRDefault="00CE7F6D" w:rsidP="00446C42">
            <w:pPr>
              <w:spacing w:line="20" w:lineRule="atLeast"/>
              <w:jc w:val="both"/>
              <w:rPr>
                <w:bdr w:val="none" w:sz="0" w:space="0" w:color="auto" w:frame="1"/>
              </w:rPr>
            </w:pPr>
            <w:r w:rsidRPr="00B020E3">
              <w:rPr>
                <w:color w:val="000000"/>
              </w:rPr>
              <w:t>Выезд из Минска**. Транзит по территории РП</w:t>
            </w:r>
            <w:r>
              <w:rPr>
                <w:color w:val="000000"/>
              </w:rPr>
              <w:t xml:space="preserve"> (</w:t>
            </w:r>
            <w:r w:rsidRPr="001F5B92">
              <w:rPr>
                <w:color w:val="000000"/>
              </w:rPr>
              <w:t xml:space="preserve">~720 </w:t>
            </w:r>
            <w:r>
              <w:rPr>
                <w:color w:val="000000"/>
              </w:rPr>
              <w:t>км)</w:t>
            </w:r>
            <w:r w:rsidRPr="00B020E3">
              <w:rPr>
                <w:color w:val="000000"/>
              </w:rPr>
              <w:t>. Ночлег в отеле</w:t>
            </w:r>
            <w:r w:rsidRPr="001F5B92">
              <w:rPr>
                <w:color w:val="000000"/>
              </w:rPr>
              <w:t>.</w:t>
            </w:r>
          </w:p>
        </w:tc>
      </w:tr>
      <w:tr w:rsidR="00CE7F6D" w:rsidRPr="00B020E3" w:rsidTr="00CE7F6D">
        <w:tc>
          <w:tcPr>
            <w:tcW w:w="850" w:type="dxa"/>
            <w:shd w:val="clear" w:color="auto" w:fill="auto"/>
          </w:tcPr>
          <w:p w:rsidR="00CE7F6D" w:rsidRPr="00B020E3" w:rsidRDefault="00CE7F6D" w:rsidP="00446C42">
            <w:pPr>
              <w:spacing w:line="20" w:lineRule="atLeast"/>
              <w:rPr>
                <w:b/>
              </w:rPr>
            </w:pPr>
            <w:r w:rsidRPr="00B020E3">
              <w:rPr>
                <w:b/>
                <w:bdr w:val="none" w:sz="0" w:space="0" w:color="auto" w:frame="1"/>
              </w:rPr>
              <w:t>2 день</w:t>
            </w:r>
          </w:p>
        </w:tc>
        <w:tc>
          <w:tcPr>
            <w:tcW w:w="10207" w:type="dxa"/>
            <w:shd w:val="clear" w:color="auto" w:fill="auto"/>
          </w:tcPr>
          <w:p w:rsidR="00CE7F6D" w:rsidRPr="008A76EB" w:rsidRDefault="00CE7F6D" w:rsidP="00446C42">
            <w:pPr>
              <w:spacing w:line="20" w:lineRule="atLeast"/>
              <w:jc w:val="both"/>
              <w:rPr>
                <w:color w:val="FF0000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Завтрак. </w:t>
            </w:r>
            <w:r w:rsidRPr="00B020E3">
              <w:rPr>
                <w:bdr w:val="none" w:sz="0" w:space="0" w:color="auto" w:frame="1"/>
              </w:rPr>
              <w:t>Перее</w:t>
            </w:r>
            <w:proofErr w:type="gramStart"/>
            <w:r w:rsidRPr="00B020E3">
              <w:rPr>
                <w:bdr w:val="none" w:sz="0" w:space="0" w:color="auto" w:frame="1"/>
              </w:rPr>
              <w:t xml:space="preserve">зд в </w:t>
            </w:r>
            <w:r w:rsidRPr="00DA3648">
              <w:rPr>
                <w:b/>
                <w:bdr w:val="none" w:sz="0" w:space="0" w:color="auto" w:frame="1"/>
              </w:rPr>
              <w:t>Д</w:t>
            </w:r>
            <w:r w:rsidR="00B33F39" w:rsidRPr="00DA3648">
              <w:rPr>
                <w:b/>
                <w:bdr w:val="none" w:sz="0" w:space="0" w:color="auto" w:frame="1"/>
              </w:rPr>
              <w:t>р</w:t>
            </w:r>
            <w:proofErr w:type="gramEnd"/>
            <w:r w:rsidR="00B33F39" w:rsidRPr="00DA3648">
              <w:rPr>
                <w:b/>
                <w:bdr w:val="none" w:sz="0" w:space="0" w:color="auto" w:frame="1"/>
              </w:rPr>
              <w:t>езден</w:t>
            </w:r>
            <w:r w:rsidR="00B33F39" w:rsidRPr="00DA3648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(</w:t>
            </w:r>
            <w:r w:rsidRPr="001F5B92">
              <w:rPr>
                <w:bdr w:val="none" w:sz="0" w:space="0" w:color="auto" w:frame="1"/>
              </w:rPr>
              <w:t>~</w:t>
            </w:r>
            <w:r>
              <w:rPr>
                <w:bdr w:val="none" w:sz="0" w:space="0" w:color="auto" w:frame="1"/>
              </w:rPr>
              <w:t xml:space="preserve">100 км) </w:t>
            </w:r>
            <w:r w:rsidRPr="00DA3648">
              <w:rPr>
                <w:bdr w:val="none" w:sz="0" w:space="0" w:color="auto" w:frame="1"/>
              </w:rPr>
              <w:t xml:space="preserve">– </w:t>
            </w:r>
            <w:r>
              <w:rPr>
                <w:bdr w:val="none" w:sz="0" w:space="0" w:color="auto" w:frame="1"/>
              </w:rPr>
              <w:t xml:space="preserve">столицу земли Саксония, город </w:t>
            </w:r>
            <w:r w:rsidRPr="00DA3648">
              <w:rPr>
                <w:bdr w:val="none" w:sz="0" w:space="0" w:color="auto" w:frame="1"/>
              </w:rPr>
              <w:t>с характерной барочной архитектурой, важнейший культурный центр Германии</w:t>
            </w:r>
            <w:r w:rsidRPr="00B020E3">
              <w:rPr>
                <w:bdr w:val="none" w:sz="0" w:space="0" w:color="auto" w:frame="1"/>
              </w:rPr>
              <w:t xml:space="preserve">. По прибытии обзорная экскурсия: </w:t>
            </w:r>
            <w:r>
              <w:rPr>
                <w:bdr w:val="none" w:sz="0" w:space="0" w:color="auto" w:frame="1"/>
              </w:rPr>
              <w:t>дворец Цвингер и о</w:t>
            </w:r>
            <w:r w:rsidRPr="001F5B92">
              <w:rPr>
                <w:bdr w:val="none" w:sz="0" w:space="0" w:color="auto" w:frame="1"/>
              </w:rPr>
              <w:t xml:space="preserve">пера </w:t>
            </w:r>
            <w:proofErr w:type="spellStart"/>
            <w:r w:rsidRPr="001F5B92">
              <w:rPr>
                <w:bdr w:val="none" w:sz="0" w:space="0" w:color="auto" w:frame="1"/>
              </w:rPr>
              <w:t>Земпера</w:t>
            </w:r>
            <w:proofErr w:type="spellEnd"/>
            <w:r w:rsidRPr="001F5B92">
              <w:rPr>
                <w:bdr w:val="none" w:sz="0" w:space="0" w:color="auto" w:frame="1"/>
              </w:rPr>
              <w:t xml:space="preserve">, </w:t>
            </w:r>
            <w:r>
              <w:rPr>
                <w:bdr w:val="none" w:sz="0" w:space="0" w:color="auto" w:frame="1"/>
              </w:rPr>
              <w:t>т</w:t>
            </w:r>
            <w:r w:rsidRPr="001F5B92">
              <w:rPr>
                <w:bdr w:val="none" w:sz="0" w:space="0" w:color="auto" w:frame="1"/>
              </w:rPr>
              <w:t xml:space="preserve">ерраса </w:t>
            </w:r>
            <w:proofErr w:type="spellStart"/>
            <w:r w:rsidRPr="001F5B92">
              <w:rPr>
                <w:bdr w:val="none" w:sz="0" w:space="0" w:color="auto" w:frame="1"/>
              </w:rPr>
              <w:t>Брюля</w:t>
            </w:r>
            <w:proofErr w:type="spellEnd"/>
            <w:r w:rsidRPr="001F5B92">
              <w:rPr>
                <w:bdr w:val="none" w:sz="0" w:space="0" w:color="auto" w:frame="1"/>
              </w:rPr>
              <w:t xml:space="preserve">, </w:t>
            </w:r>
            <w:r>
              <w:rPr>
                <w:bdr w:val="none" w:sz="0" w:space="0" w:color="auto" w:frame="1"/>
              </w:rPr>
              <w:t xml:space="preserve">церковь </w:t>
            </w:r>
            <w:proofErr w:type="spellStart"/>
            <w:r w:rsidRPr="001F5B92">
              <w:rPr>
                <w:bdr w:val="none" w:sz="0" w:space="0" w:color="auto" w:frame="1"/>
              </w:rPr>
              <w:t>Фрауэнкирхе</w:t>
            </w:r>
            <w:proofErr w:type="spellEnd"/>
            <w:r w:rsidRPr="001F5B92">
              <w:rPr>
                <w:bdr w:val="none" w:sz="0" w:space="0" w:color="auto" w:frame="1"/>
              </w:rPr>
              <w:t>, кафедральный собор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F5B92">
              <w:rPr>
                <w:bdr w:val="none" w:sz="0" w:space="0" w:color="auto" w:frame="1"/>
              </w:rPr>
              <w:t>Хофкирхе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B020E3">
              <w:rPr>
                <w:bdr w:val="none" w:sz="0" w:space="0" w:color="auto" w:frame="1"/>
              </w:rPr>
              <w:t>и др</w:t>
            </w:r>
            <w:proofErr w:type="gramStart"/>
            <w:r w:rsidRPr="00B020E3">
              <w:rPr>
                <w:bdr w:val="none" w:sz="0" w:space="0" w:color="auto" w:frame="1"/>
              </w:rPr>
              <w:t xml:space="preserve">.. </w:t>
            </w:r>
            <w:proofErr w:type="gramEnd"/>
            <w:r w:rsidRPr="00B020E3">
              <w:rPr>
                <w:bdr w:val="none" w:sz="0" w:space="0" w:color="auto" w:frame="1"/>
              </w:rPr>
              <w:t xml:space="preserve">Свободное время. </w:t>
            </w:r>
            <w:r>
              <w:rPr>
                <w:bdr w:val="none" w:sz="0" w:space="0" w:color="auto" w:frame="1"/>
              </w:rPr>
              <w:t>Переезд (</w:t>
            </w:r>
            <w:r>
              <w:rPr>
                <w:bdr w:val="none" w:sz="0" w:space="0" w:color="auto" w:frame="1"/>
                <w:lang w:val="en-US"/>
              </w:rPr>
              <w:t xml:space="preserve">~590 </w:t>
            </w:r>
            <w:r>
              <w:rPr>
                <w:bdr w:val="none" w:sz="0" w:space="0" w:color="auto" w:frame="1"/>
              </w:rPr>
              <w:t>км) и н</w:t>
            </w:r>
            <w:r w:rsidRPr="00B020E3">
              <w:rPr>
                <w:bdr w:val="none" w:sz="0" w:space="0" w:color="auto" w:frame="1"/>
              </w:rPr>
              <w:t>очлег в транзитном отеле.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</w:tr>
      <w:tr w:rsidR="00CE7F6D" w:rsidRPr="00B020E3" w:rsidTr="00CE7F6D">
        <w:tc>
          <w:tcPr>
            <w:tcW w:w="850" w:type="dxa"/>
            <w:shd w:val="clear" w:color="auto" w:fill="auto"/>
          </w:tcPr>
          <w:p w:rsidR="00CE7F6D" w:rsidRPr="00B020E3" w:rsidRDefault="00CE7F6D" w:rsidP="00446C42">
            <w:pPr>
              <w:rPr>
                <w:b/>
              </w:rPr>
            </w:pPr>
            <w:r w:rsidRPr="00B020E3">
              <w:rPr>
                <w:b/>
                <w:bdr w:val="none" w:sz="0" w:space="0" w:color="auto" w:frame="1"/>
              </w:rPr>
              <w:t>3 день</w:t>
            </w:r>
          </w:p>
        </w:tc>
        <w:tc>
          <w:tcPr>
            <w:tcW w:w="10207" w:type="dxa"/>
            <w:shd w:val="clear" w:color="auto" w:fill="auto"/>
          </w:tcPr>
          <w:p w:rsidR="00CE7F6D" w:rsidRDefault="00CE7F6D" w:rsidP="00446C42">
            <w:pPr>
              <w:jc w:val="both"/>
              <w:rPr>
                <w:bdr w:val="none" w:sz="0" w:space="0" w:color="auto" w:frame="1"/>
              </w:rPr>
            </w:pPr>
            <w:r w:rsidRPr="00B020E3">
              <w:rPr>
                <w:bdr w:val="none" w:sz="0" w:space="0" w:color="auto" w:frame="1"/>
              </w:rPr>
              <w:t xml:space="preserve">Отправление в </w:t>
            </w:r>
            <w:r w:rsidRPr="00B020E3">
              <w:rPr>
                <w:b/>
                <w:bdr w:val="none" w:sz="0" w:space="0" w:color="auto" w:frame="1"/>
              </w:rPr>
              <w:t>А</w:t>
            </w:r>
            <w:r w:rsidR="00B33F39" w:rsidRPr="00B020E3">
              <w:rPr>
                <w:b/>
                <w:bdr w:val="none" w:sz="0" w:space="0" w:color="auto" w:frame="1"/>
              </w:rPr>
              <w:t>мстердам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Pr="0062356B">
              <w:rPr>
                <w:bdr w:val="none" w:sz="0" w:space="0" w:color="auto" w:frame="1"/>
              </w:rPr>
              <w:t xml:space="preserve">(~ 230 </w:t>
            </w:r>
            <w:r>
              <w:rPr>
                <w:bdr w:val="none" w:sz="0" w:space="0" w:color="auto" w:frame="1"/>
              </w:rPr>
              <w:t>км</w:t>
            </w:r>
            <w:r w:rsidRPr="0062356B">
              <w:rPr>
                <w:bdr w:val="none" w:sz="0" w:space="0" w:color="auto" w:frame="1"/>
              </w:rPr>
              <w:t>)</w:t>
            </w:r>
            <w:r w:rsidRPr="00B020E3">
              <w:rPr>
                <w:bdr w:val="none" w:sz="0" w:space="0" w:color="auto" w:frame="1"/>
              </w:rPr>
              <w:t xml:space="preserve">. </w:t>
            </w:r>
            <w:r>
              <w:rPr>
                <w:bdr w:val="none" w:sz="0" w:space="0" w:color="auto" w:frame="1"/>
              </w:rPr>
              <w:t>П</w:t>
            </w:r>
            <w:r w:rsidRPr="00B020E3">
              <w:rPr>
                <w:bdr w:val="none" w:sz="0" w:space="0" w:color="auto" w:frame="1"/>
              </w:rPr>
              <w:t>осещение фабрики бриллиант</w:t>
            </w:r>
            <w:r>
              <w:rPr>
                <w:bdr w:val="none" w:sz="0" w:space="0" w:color="auto" w:frame="1"/>
              </w:rPr>
              <w:t>ов. Обзорная экскурсия по городу</w:t>
            </w:r>
            <w:r w:rsidRPr="00B020E3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 Для желающих прогулка по каналам Амстердама*.</w:t>
            </w:r>
            <w:r w:rsidRPr="00B020E3">
              <w:rPr>
                <w:bdr w:val="none" w:sz="0" w:space="0" w:color="auto" w:frame="1"/>
              </w:rPr>
              <w:t xml:space="preserve"> Свободное время (желающие могут посетить музей восковых фигур мадам </w:t>
            </w:r>
            <w:proofErr w:type="spellStart"/>
            <w:r w:rsidRPr="00B020E3">
              <w:rPr>
                <w:bdr w:val="none" w:sz="0" w:space="0" w:color="auto" w:frame="1"/>
              </w:rPr>
              <w:t>Тюссо</w:t>
            </w:r>
            <w:proofErr w:type="spellEnd"/>
            <w:r w:rsidRPr="00B020E3">
              <w:rPr>
                <w:bdr w:val="none" w:sz="0" w:space="0" w:color="auto" w:frame="1"/>
              </w:rPr>
              <w:t xml:space="preserve">, Королевский музей, квартал красных фонарей, цветочный рынок). </w:t>
            </w:r>
            <w:r>
              <w:rPr>
                <w:bdr w:val="none" w:sz="0" w:space="0" w:color="auto" w:frame="1"/>
              </w:rPr>
              <w:t>Желающие могут так же отправиться на э</w:t>
            </w:r>
            <w:r w:rsidRPr="00B020E3">
              <w:rPr>
                <w:bdr w:val="none" w:sz="0" w:space="0" w:color="auto" w:frame="1"/>
              </w:rPr>
              <w:t>кскурси</w:t>
            </w:r>
            <w:r>
              <w:rPr>
                <w:bdr w:val="none" w:sz="0" w:space="0" w:color="auto" w:frame="1"/>
              </w:rPr>
              <w:t>ю</w:t>
            </w:r>
            <w:r w:rsidRPr="00B020E3">
              <w:rPr>
                <w:bdr w:val="none" w:sz="0" w:space="0" w:color="auto" w:frame="1"/>
              </w:rPr>
              <w:t xml:space="preserve"> в </w:t>
            </w:r>
            <w:proofErr w:type="spellStart"/>
            <w:r w:rsidR="00B33F39" w:rsidRPr="00B020E3">
              <w:rPr>
                <w:b/>
                <w:bdr w:val="none" w:sz="0" w:space="0" w:color="auto" w:frame="1"/>
              </w:rPr>
              <w:t>Заансе</w:t>
            </w:r>
            <w:proofErr w:type="spellEnd"/>
            <w:r w:rsidR="00B33F39" w:rsidRPr="00B020E3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="00B33F39" w:rsidRPr="00B020E3">
              <w:rPr>
                <w:b/>
                <w:bdr w:val="none" w:sz="0" w:space="0" w:color="auto" w:frame="1"/>
              </w:rPr>
              <w:t>Сханс</w:t>
            </w:r>
            <w:proofErr w:type="spellEnd"/>
            <w:r w:rsidRPr="00B020E3">
              <w:rPr>
                <w:b/>
                <w:bdr w:val="none" w:sz="0" w:space="0" w:color="auto" w:frame="1"/>
              </w:rPr>
              <w:t>*</w:t>
            </w:r>
            <w:r w:rsidRPr="00B020E3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 (доп.</w:t>
            </w:r>
            <w:r w:rsidR="00B33F39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плата) </w:t>
            </w:r>
            <w:r w:rsidRPr="00B020E3">
              <w:rPr>
                <w:bdr w:val="none" w:sz="0" w:space="0" w:color="auto" w:frame="1"/>
              </w:rPr>
              <w:t>– музей под открытым небом, на территории которого расположены образцы голландского деревянного зодчества XVII—XVIII веков, в том числе ветряные мельницы. Всего около 30 домов были перевезены из разных уголков страны в конце 60-х годов XX века. В музеях можно посетить мастерскую по изготовлению традиционной голландской обуви, старинную сыроварню и мельницы, которые были отреставрированы и функционируют до сих пор.</w:t>
            </w:r>
          </w:p>
          <w:p w:rsidR="00CE7F6D" w:rsidRPr="002B731D" w:rsidRDefault="00CE7F6D" w:rsidP="00446C42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</w:t>
            </w:r>
            <w:r w:rsidRPr="00B020E3">
              <w:rPr>
                <w:bdr w:val="none" w:sz="0" w:space="0" w:color="auto" w:frame="1"/>
              </w:rPr>
              <w:t>очлег в отеле</w:t>
            </w:r>
            <w:r>
              <w:rPr>
                <w:bdr w:val="none" w:sz="0" w:space="0" w:color="auto" w:frame="1"/>
              </w:rPr>
              <w:t xml:space="preserve"> в окрестностях Амстердама</w:t>
            </w:r>
            <w:r w:rsidRPr="00B020E3">
              <w:rPr>
                <w:bdr w:val="none" w:sz="0" w:space="0" w:color="auto" w:frame="1"/>
              </w:rPr>
              <w:t>.</w:t>
            </w:r>
          </w:p>
        </w:tc>
      </w:tr>
      <w:tr w:rsidR="00CE7F6D" w:rsidRPr="00B020E3" w:rsidTr="00CE7F6D">
        <w:tc>
          <w:tcPr>
            <w:tcW w:w="850" w:type="dxa"/>
            <w:shd w:val="clear" w:color="auto" w:fill="auto"/>
          </w:tcPr>
          <w:p w:rsidR="00CE7F6D" w:rsidRPr="00B020E3" w:rsidRDefault="00CE7F6D" w:rsidP="00446C42">
            <w:pPr>
              <w:spacing w:line="20" w:lineRule="atLeast"/>
              <w:rPr>
                <w:b/>
              </w:rPr>
            </w:pPr>
            <w:r w:rsidRPr="00B020E3">
              <w:rPr>
                <w:b/>
                <w:bdr w:val="none" w:sz="0" w:space="0" w:color="auto" w:frame="1"/>
              </w:rPr>
              <w:t>4 день</w:t>
            </w:r>
          </w:p>
        </w:tc>
        <w:tc>
          <w:tcPr>
            <w:tcW w:w="10207" w:type="dxa"/>
            <w:shd w:val="clear" w:color="auto" w:fill="auto"/>
          </w:tcPr>
          <w:p w:rsidR="00CE7F6D" w:rsidRPr="00715A03" w:rsidRDefault="00CE7F6D" w:rsidP="00446C42">
            <w:pPr>
              <w:shd w:val="clear" w:color="auto" w:fill="FFFFFF"/>
              <w:jc w:val="both"/>
              <w:rPr>
                <w:lang w:val="en-US"/>
              </w:rPr>
            </w:pPr>
            <w:r w:rsidRPr="00FC6A33">
              <w:rPr>
                <w:bdr w:val="none" w:sz="0" w:space="0" w:color="auto" w:frame="1"/>
              </w:rPr>
              <w:t>Завтрак.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B020E3">
              <w:rPr>
                <w:bdr w:val="none" w:sz="0" w:space="0" w:color="auto" w:frame="1"/>
              </w:rPr>
              <w:t xml:space="preserve">Поездка в </w:t>
            </w:r>
            <w:r w:rsidR="00B33F39" w:rsidRPr="00B020E3">
              <w:rPr>
                <w:b/>
                <w:bdr w:val="none" w:sz="0" w:space="0" w:color="auto" w:frame="1"/>
              </w:rPr>
              <w:t xml:space="preserve">парк цветов </w:t>
            </w:r>
            <w:r w:rsidRPr="00B020E3">
              <w:rPr>
                <w:b/>
                <w:bdr w:val="none" w:sz="0" w:space="0" w:color="auto" w:frame="1"/>
              </w:rPr>
              <w:t>«</w:t>
            </w:r>
            <w:proofErr w:type="spellStart"/>
            <w:r w:rsidRPr="00B020E3">
              <w:rPr>
                <w:b/>
                <w:bdr w:val="none" w:sz="0" w:space="0" w:color="auto" w:frame="1"/>
              </w:rPr>
              <w:t>К</w:t>
            </w:r>
            <w:r w:rsidR="00B33F39" w:rsidRPr="00B020E3">
              <w:rPr>
                <w:b/>
                <w:bdr w:val="none" w:sz="0" w:space="0" w:color="auto" w:frame="1"/>
              </w:rPr>
              <w:t>екенхоф</w:t>
            </w:r>
            <w:proofErr w:type="spellEnd"/>
            <w:r w:rsidRPr="00B020E3">
              <w:rPr>
                <w:b/>
                <w:bdr w:val="none" w:sz="0" w:space="0" w:color="auto" w:frame="1"/>
              </w:rPr>
              <w:t>»</w:t>
            </w:r>
            <w:r w:rsidRPr="00B020E3">
              <w:rPr>
                <w:bdr w:val="none" w:sz="0" w:space="0" w:color="auto" w:frame="1"/>
              </w:rPr>
              <w:t xml:space="preserve"> –</w:t>
            </w:r>
            <w:r>
              <w:rPr>
                <w:bdr w:val="none" w:sz="0" w:space="0" w:color="auto" w:frame="1"/>
              </w:rPr>
              <w:t xml:space="preserve"> «сад Европы», который з</w:t>
            </w:r>
            <w:r w:rsidRPr="00B020E3">
              <w:rPr>
                <w:bdr w:val="none" w:sz="0" w:space="0" w:color="auto" w:frame="1"/>
              </w:rPr>
              <w:t xml:space="preserve">наменит на весь мир </w:t>
            </w:r>
            <w:r>
              <w:rPr>
                <w:bdr w:val="none" w:sz="0" w:space="0" w:color="auto" w:frame="1"/>
              </w:rPr>
              <w:t xml:space="preserve">своими </w:t>
            </w:r>
            <w:r w:rsidRPr="00B020E3">
              <w:rPr>
                <w:bdr w:val="none" w:sz="0" w:space="0" w:color="auto" w:frame="1"/>
              </w:rPr>
              <w:t>тюльпанными полянами. В парке посажено 4,5 миллиона тюльпанов 100 различных</w:t>
            </w:r>
            <w:r>
              <w:rPr>
                <w:bdr w:val="none" w:sz="0" w:space="0" w:color="auto" w:frame="1"/>
              </w:rPr>
              <w:t xml:space="preserve"> </w:t>
            </w:r>
            <w:r w:rsidRPr="00B020E3">
              <w:rPr>
                <w:bdr w:val="none" w:sz="0" w:space="0" w:color="auto" w:frame="1"/>
              </w:rPr>
              <w:t xml:space="preserve">разновидностей. Здесь три оранжереи с тюльпанами всевозможных сортов и оттенков, золотыми нарциссами и пышной сиренью в одной, с роскошью алых роз в другой, и совершенно невероятными изысканными орхидеями в третьей </w:t>
            </w:r>
            <w:r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r w:rsidRPr="00FC6A33">
              <w:rPr>
                <w:bdr w:val="none" w:sz="0" w:space="0" w:color="auto" w:frame="1"/>
              </w:rPr>
              <w:t>(входные билеты за доп</w:t>
            </w:r>
            <w:proofErr w:type="gramStart"/>
            <w:r w:rsidRPr="00FC6A33">
              <w:rPr>
                <w:bdr w:val="none" w:sz="0" w:space="0" w:color="auto" w:frame="1"/>
              </w:rPr>
              <w:t>.п</w:t>
            </w:r>
            <w:proofErr w:type="gramEnd"/>
            <w:r w:rsidRPr="00FC6A33">
              <w:rPr>
                <w:bdr w:val="none" w:sz="0" w:space="0" w:color="auto" w:frame="1"/>
              </w:rPr>
              <w:t>лату).</w:t>
            </w:r>
            <w:r>
              <w:rPr>
                <w:bdr w:val="none" w:sz="0" w:space="0" w:color="auto" w:frame="1"/>
              </w:rPr>
              <w:t xml:space="preserve"> Свободное время. Желающие могут отправиться </w:t>
            </w:r>
            <w:r w:rsidRPr="00C36B2E">
              <w:rPr>
                <w:bdr w:val="none" w:sz="0" w:space="0" w:color="auto" w:frame="1"/>
              </w:rPr>
              <w:t xml:space="preserve">в </w:t>
            </w:r>
            <w:r w:rsidRPr="00C36B2E">
              <w:rPr>
                <w:b/>
                <w:bdr w:val="none" w:sz="0" w:space="0" w:color="auto" w:frame="1"/>
              </w:rPr>
              <w:t>Г</w:t>
            </w:r>
            <w:r w:rsidR="00B33F39" w:rsidRPr="00C36B2E">
              <w:rPr>
                <w:b/>
                <w:bdr w:val="none" w:sz="0" w:space="0" w:color="auto" w:frame="1"/>
              </w:rPr>
              <w:t>аагу</w:t>
            </w:r>
            <w:r>
              <w:rPr>
                <w:b/>
                <w:bdr w:val="none" w:sz="0" w:space="0" w:color="auto" w:frame="1"/>
              </w:rPr>
              <w:t xml:space="preserve"> и </w:t>
            </w:r>
            <w:proofErr w:type="spellStart"/>
            <w:r>
              <w:rPr>
                <w:b/>
                <w:bdr w:val="none" w:sz="0" w:space="0" w:color="auto" w:frame="1"/>
              </w:rPr>
              <w:t>Д</w:t>
            </w:r>
            <w:r w:rsidR="00B33F39">
              <w:rPr>
                <w:b/>
                <w:bdr w:val="none" w:sz="0" w:space="0" w:color="auto" w:frame="1"/>
              </w:rPr>
              <w:t>ельфт</w:t>
            </w:r>
            <w:proofErr w:type="spellEnd"/>
            <w:r>
              <w:rPr>
                <w:b/>
                <w:bdr w:val="none" w:sz="0" w:space="0" w:color="auto" w:frame="1"/>
              </w:rPr>
              <w:t>*</w:t>
            </w:r>
            <w:r w:rsidRPr="00C36B2E">
              <w:rPr>
                <w:bdr w:val="none" w:sz="0" w:space="0" w:color="auto" w:frame="1"/>
              </w:rPr>
              <w:t xml:space="preserve"> (</w:t>
            </w:r>
            <w:r>
              <w:rPr>
                <w:bdr w:val="none" w:sz="0" w:space="0" w:color="auto" w:frame="1"/>
              </w:rPr>
              <w:t>за доп.</w:t>
            </w:r>
            <w:r w:rsidR="00B33F39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плату</w:t>
            </w:r>
            <w:r w:rsidRPr="00C36B2E">
              <w:rPr>
                <w:bdr w:val="none" w:sz="0" w:space="0" w:color="auto" w:frame="1"/>
              </w:rPr>
              <w:t>)</w:t>
            </w:r>
            <w:r>
              <w:rPr>
                <w:bdr w:val="none" w:sz="0" w:space="0" w:color="auto" w:frame="1"/>
              </w:rPr>
              <w:t>. Г</w:t>
            </w:r>
            <w:r w:rsidR="00B33F39">
              <w:rPr>
                <w:bdr w:val="none" w:sz="0" w:space="0" w:color="auto" w:frame="1"/>
              </w:rPr>
              <w:t>аага</w:t>
            </w:r>
            <w:r w:rsidR="00B33F39" w:rsidRPr="00C36B2E">
              <w:rPr>
                <w:bdr w:val="none" w:sz="0" w:space="0" w:color="auto" w:frame="1"/>
              </w:rPr>
              <w:t xml:space="preserve"> </w:t>
            </w:r>
            <w:r w:rsidRPr="00C36B2E">
              <w:rPr>
                <w:bdr w:val="none" w:sz="0" w:space="0" w:color="auto" w:frame="1"/>
              </w:rPr>
              <w:t xml:space="preserve">— </w:t>
            </w:r>
            <w:r w:rsidRPr="00B020E3">
              <w:rPr>
                <w:bdr w:val="none" w:sz="0" w:space="0" w:color="auto" w:frame="1"/>
              </w:rPr>
              <w:t xml:space="preserve">местопребывание королевского двора, резиденция нидерландского правительства и парламента, </w:t>
            </w:r>
            <w:r>
              <w:rPr>
                <w:bdr w:val="none" w:sz="0" w:space="0" w:color="auto" w:frame="1"/>
              </w:rPr>
              <w:t>третий по</w:t>
            </w:r>
            <w:r w:rsidRPr="00B020E3">
              <w:rPr>
                <w:bdr w:val="none" w:sz="0" w:space="0" w:color="auto" w:frame="1"/>
              </w:rPr>
              <w:t xml:space="preserve"> величине город Голландии</w:t>
            </w:r>
            <w:r w:rsidRPr="00C36B2E">
              <w:rPr>
                <w:bdr w:val="none" w:sz="0" w:space="0" w:color="auto" w:frame="1"/>
              </w:rPr>
              <w:t>. Яркие архитектурные контрасты придают городу особый характер</w:t>
            </w:r>
            <w:r>
              <w:rPr>
                <w:bdr w:val="none" w:sz="0" w:space="0" w:color="auto" w:frame="1"/>
              </w:rPr>
              <w:t xml:space="preserve">: </w:t>
            </w:r>
            <w:r w:rsidRPr="007A67B5">
              <w:rPr>
                <w:bdr w:val="none" w:sz="0" w:space="0" w:color="auto" w:frame="1"/>
              </w:rPr>
              <w:t xml:space="preserve">комплекс </w:t>
            </w:r>
            <w:proofErr w:type="spellStart"/>
            <w:r w:rsidRPr="007A67B5">
              <w:rPr>
                <w:bdr w:val="none" w:sz="0" w:space="0" w:color="auto" w:frame="1"/>
              </w:rPr>
              <w:t>Бинненхоф</w:t>
            </w:r>
            <w:proofErr w:type="spellEnd"/>
            <w:r w:rsidRPr="007A67B5">
              <w:rPr>
                <w:bdr w:val="none" w:sz="0" w:space="0" w:color="auto" w:frame="1"/>
              </w:rPr>
              <w:t xml:space="preserve">, где работает Сенат, площадь </w:t>
            </w:r>
            <w:proofErr w:type="spellStart"/>
            <w:r w:rsidRPr="007A67B5">
              <w:rPr>
                <w:bdr w:val="none" w:sz="0" w:space="0" w:color="auto" w:frame="1"/>
              </w:rPr>
              <w:t>Плейн</w:t>
            </w:r>
            <w:proofErr w:type="spellEnd"/>
            <w:r w:rsidRPr="007A67B5">
              <w:rPr>
                <w:bdr w:val="none" w:sz="0" w:space="0" w:color="auto" w:frame="1"/>
              </w:rPr>
              <w:t>, Королевский дворец, Королевские галереи</w:t>
            </w:r>
            <w:r>
              <w:rPr>
                <w:bdr w:val="none" w:sz="0" w:space="0" w:color="auto" w:frame="1"/>
              </w:rPr>
              <w:t>,</w:t>
            </w:r>
            <w:r w:rsidRPr="007A67B5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р</w:t>
            </w:r>
            <w:r w:rsidRPr="007A67B5">
              <w:rPr>
                <w:bdr w:val="none" w:sz="0" w:space="0" w:color="auto" w:frame="1"/>
              </w:rPr>
              <w:t>атуш</w:t>
            </w:r>
            <w:r>
              <w:rPr>
                <w:bdr w:val="none" w:sz="0" w:space="0" w:color="auto" w:frame="1"/>
              </w:rPr>
              <w:t xml:space="preserve">а. Переезд в </w:t>
            </w:r>
            <w:proofErr w:type="spellStart"/>
            <w:r w:rsidRPr="00747F14">
              <w:rPr>
                <w:bdr w:val="none" w:sz="0" w:space="0" w:color="auto" w:frame="1"/>
              </w:rPr>
              <w:t>Д</w:t>
            </w:r>
            <w:r w:rsidR="00B33F39" w:rsidRPr="00747F14">
              <w:rPr>
                <w:bdr w:val="none" w:sz="0" w:space="0" w:color="auto" w:frame="1"/>
              </w:rPr>
              <w:t>ельфт</w:t>
            </w:r>
            <w:proofErr w:type="spellEnd"/>
            <w:r>
              <w:rPr>
                <w:bdr w:val="none" w:sz="0" w:space="0" w:color="auto" w:frame="1"/>
              </w:rPr>
              <w:t xml:space="preserve">, который славится производством </w:t>
            </w:r>
            <w:r w:rsidRPr="00461F2A">
              <w:rPr>
                <w:bdr w:val="none" w:sz="0" w:space="0" w:color="auto" w:frame="1"/>
              </w:rPr>
              <w:t xml:space="preserve">знаменитого </w:t>
            </w:r>
            <w:r>
              <w:rPr>
                <w:bdr w:val="none" w:sz="0" w:space="0" w:color="auto" w:frame="1"/>
              </w:rPr>
              <w:t xml:space="preserve">голландского </w:t>
            </w:r>
            <w:r w:rsidRPr="00461F2A">
              <w:rPr>
                <w:bdr w:val="none" w:sz="0" w:space="0" w:color="auto" w:frame="1"/>
              </w:rPr>
              <w:t>бело-голубого фарфора</w:t>
            </w:r>
            <w:r>
              <w:rPr>
                <w:bdr w:val="none" w:sz="0" w:space="0" w:color="auto" w:frame="1"/>
              </w:rPr>
              <w:t>. Здесь мы увидим</w:t>
            </w:r>
            <w:r w:rsidRPr="00461F2A">
              <w:rPr>
                <w:bdr w:val="none" w:sz="0" w:space="0" w:color="auto" w:frame="1"/>
              </w:rPr>
              <w:t>: рыночн</w:t>
            </w:r>
            <w:r>
              <w:rPr>
                <w:bdr w:val="none" w:sz="0" w:space="0" w:color="auto" w:frame="1"/>
              </w:rPr>
              <w:t>ую</w:t>
            </w:r>
            <w:r w:rsidRPr="00461F2A">
              <w:rPr>
                <w:bdr w:val="none" w:sz="0" w:space="0" w:color="auto" w:frame="1"/>
              </w:rPr>
              <w:t xml:space="preserve"> площадь, изящное здание ратуши, дворцовые комплексы герцогов Оранских, многочисленные каналы — все это остав</w:t>
            </w:r>
            <w:r>
              <w:rPr>
                <w:bdr w:val="none" w:sz="0" w:space="0" w:color="auto" w:frame="1"/>
              </w:rPr>
              <w:t>ит</w:t>
            </w:r>
            <w:r w:rsidRPr="00461F2A">
              <w:rPr>
                <w:bdr w:val="none" w:sz="0" w:space="0" w:color="auto" w:frame="1"/>
              </w:rPr>
              <w:t xml:space="preserve"> неизгладимые впечатления от пребывания в городе.</w:t>
            </w:r>
            <w:r w:rsidRPr="002B731D">
              <w:rPr>
                <w:bdr w:val="none" w:sz="0" w:space="0" w:color="auto" w:frame="1"/>
              </w:rPr>
              <w:t xml:space="preserve"> </w:t>
            </w:r>
            <w:r w:rsidRPr="000A696E">
              <w:rPr>
                <w:bdr w:val="none" w:sz="0" w:space="0" w:color="auto" w:frame="1"/>
              </w:rPr>
              <w:t>Ночлег в отеле.</w:t>
            </w:r>
          </w:p>
        </w:tc>
      </w:tr>
      <w:tr w:rsidR="00CE7F6D" w:rsidRPr="00B020E3" w:rsidTr="00CE7F6D">
        <w:tc>
          <w:tcPr>
            <w:tcW w:w="850" w:type="dxa"/>
            <w:shd w:val="clear" w:color="auto" w:fill="auto"/>
          </w:tcPr>
          <w:p w:rsidR="00CE7F6D" w:rsidRPr="00B020E3" w:rsidRDefault="00CE7F6D" w:rsidP="00446C42">
            <w:pPr>
              <w:spacing w:line="20" w:lineRule="atLeast"/>
              <w:rPr>
                <w:b/>
                <w:bdr w:val="none" w:sz="0" w:space="0" w:color="auto" w:frame="1"/>
              </w:rPr>
            </w:pPr>
            <w:r w:rsidRPr="00B020E3">
              <w:rPr>
                <w:b/>
                <w:bdr w:val="none" w:sz="0" w:space="0" w:color="auto" w:frame="1"/>
              </w:rPr>
              <w:t>5 день</w:t>
            </w:r>
          </w:p>
        </w:tc>
        <w:tc>
          <w:tcPr>
            <w:tcW w:w="10207" w:type="dxa"/>
            <w:shd w:val="clear" w:color="auto" w:fill="auto"/>
          </w:tcPr>
          <w:p w:rsidR="00CE7F6D" w:rsidRPr="00B020E3" w:rsidRDefault="00CE7F6D" w:rsidP="00446C42">
            <w:pPr>
              <w:spacing w:line="20" w:lineRule="atLeast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Завтрак. Переезд в </w:t>
            </w:r>
            <w:r w:rsidRPr="00AA1131">
              <w:rPr>
                <w:b/>
                <w:bdr w:val="none" w:sz="0" w:space="0" w:color="auto" w:frame="1"/>
              </w:rPr>
              <w:t>Г</w:t>
            </w:r>
            <w:r w:rsidR="00B33F39" w:rsidRPr="00AA1131">
              <w:rPr>
                <w:b/>
                <w:bdr w:val="none" w:sz="0" w:space="0" w:color="auto" w:frame="1"/>
              </w:rPr>
              <w:t>анновер</w:t>
            </w:r>
            <w:r>
              <w:rPr>
                <w:color w:val="FF0000"/>
                <w:bdr w:val="none" w:sz="0" w:space="0" w:color="auto" w:frame="1"/>
              </w:rPr>
              <w:t xml:space="preserve"> </w:t>
            </w:r>
            <w:r w:rsidRPr="00AA1131">
              <w:rPr>
                <w:bdr w:val="none" w:sz="0" w:space="0" w:color="auto" w:frame="1"/>
              </w:rPr>
              <w:t xml:space="preserve">(~ </w:t>
            </w:r>
            <w:r>
              <w:rPr>
                <w:bdr w:val="none" w:sz="0" w:space="0" w:color="auto" w:frame="1"/>
              </w:rPr>
              <w:t>37</w:t>
            </w:r>
            <w:r w:rsidRPr="00AA1131">
              <w:rPr>
                <w:bdr w:val="none" w:sz="0" w:space="0" w:color="auto" w:frame="1"/>
              </w:rPr>
              <w:t>0 км). С одной стороны</w:t>
            </w:r>
            <w:r>
              <w:rPr>
                <w:bdr w:val="none" w:sz="0" w:space="0" w:color="auto" w:frame="1"/>
              </w:rPr>
              <w:t>,</w:t>
            </w:r>
            <w:r w:rsidRPr="00AA1131">
              <w:rPr>
                <w:bdr w:val="none" w:sz="0" w:space="0" w:color="auto" w:frame="1"/>
              </w:rPr>
              <w:t xml:space="preserve"> этот город напоминает живую иллюстрацию к сказкам братьев Гримм - фахверковые дома, церквушки из красного кирпича, замки, булыжники мостовой, а с другой стороны</w:t>
            </w:r>
            <w:r>
              <w:rPr>
                <w:bdr w:val="none" w:sz="0" w:space="0" w:color="auto" w:frame="1"/>
              </w:rPr>
              <w:t xml:space="preserve"> </w:t>
            </w:r>
            <w:r w:rsidRPr="00AA1131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 xml:space="preserve"> </w:t>
            </w:r>
            <w:r w:rsidRPr="00AA1131">
              <w:rPr>
                <w:bdr w:val="none" w:sz="0" w:space="0" w:color="auto" w:frame="1"/>
              </w:rPr>
              <w:t>это современный деловой город, ежегодно собирающий на свои выставки миллионы бизнесменов.</w:t>
            </w:r>
            <w:r>
              <w:rPr>
                <w:color w:val="FF0000"/>
                <w:bdr w:val="none" w:sz="0" w:space="0" w:color="auto" w:frame="1"/>
              </w:rPr>
              <w:t xml:space="preserve"> </w:t>
            </w:r>
            <w:r w:rsidRPr="00AA1131">
              <w:rPr>
                <w:bdr w:val="none" w:sz="0" w:space="0" w:color="auto" w:frame="1"/>
              </w:rPr>
              <w:t xml:space="preserve">Экскурсия по городу. Свободное время. Переезд (~ </w:t>
            </w:r>
            <w:r>
              <w:rPr>
                <w:bdr w:val="none" w:sz="0" w:space="0" w:color="auto" w:frame="1"/>
              </w:rPr>
              <w:t>35</w:t>
            </w:r>
            <w:r w:rsidRPr="00AA1131">
              <w:rPr>
                <w:bdr w:val="none" w:sz="0" w:space="0" w:color="auto" w:frame="1"/>
              </w:rPr>
              <w:t>0 км)</w:t>
            </w:r>
            <w:r>
              <w:rPr>
                <w:bdr w:val="none" w:sz="0" w:space="0" w:color="auto" w:frame="1"/>
              </w:rPr>
              <w:t xml:space="preserve"> и ночлег </w:t>
            </w:r>
            <w:r w:rsidRPr="00AA1131">
              <w:rPr>
                <w:bdr w:val="none" w:sz="0" w:space="0" w:color="auto" w:frame="1"/>
              </w:rPr>
              <w:t>в отел</w:t>
            </w:r>
            <w:r>
              <w:rPr>
                <w:bdr w:val="none" w:sz="0" w:space="0" w:color="auto" w:frame="1"/>
              </w:rPr>
              <w:t>е.</w:t>
            </w:r>
            <w:r w:rsidRPr="00AA1131">
              <w:rPr>
                <w:bdr w:val="none" w:sz="0" w:space="0" w:color="auto" w:frame="1"/>
              </w:rPr>
              <w:t xml:space="preserve"> </w:t>
            </w:r>
          </w:p>
        </w:tc>
      </w:tr>
      <w:tr w:rsidR="00CE7F6D" w:rsidRPr="00B020E3" w:rsidTr="00CE7F6D">
        <w:tc>
          <w:tcPr>
            <w:tcW w:w="850" w:type="dxa"/>
            <w:shd w:val="clear" w:color="auto" w:fill="auto"/>
          </w:tcPr>
          <w:p w:rsidR="00CE7F6D" w:rsidRPr="00B020E3" w:rsidRDefault="00CE7F6D" w:rsidP="00446C42">
            <w:pPr>
              <w:spacing w:line="20" w:lineRule="atLeast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6</w:t>
            </w:r>
            <w:r w:rsidRPr="00B020E3">
              <w:rPr>
                <w:b/>
                <w:bdr w:val="none" w:sz="0" w:space="0" w:color="auto" w:frame="1"/>
              </w:rPr>
              <w:t xml:space="preserve"> день</w:t>
            </w:r>
          </w:p>
        </w:tc>
        <w:tc>
          <w:tcPr>
            <w:tcW w:w="10207" w:type="dxa"/>
            <w:shd w:val="clear" w:color="auto" w:fill="auto"/>
          </w:tcPr>
          <w:p w:rsidR="00CE7F6D" w:rsidRPr="00B020E3" w:rsidRDefault="00CE7F6D" w:rsidP="00446C42">
            <w:pPr>
              <w:spacing w:line="20" w:lineRule="atLeast"/>
              <w:jc w:val="both"/>
              <w:rPr>
                <w:bdr w:val="none" w:sz="0" w:space="0" w:color="auto" w:frame="1"/>
              </w:rPr>
            </w:pPr>
            <w:r w:rsidRPr="00B020E3">
              <w:rPr>
                <w:bdr w:val="none" w:sz="0" w:space="0" w:color="auto" w:frame="1"/>
              </w:rPr>
              <w:t>Транзит по территории Польши (~</w:t>
            </w:r>
            <w:r>
              <w:rPr>
                <w:bdr w:val="none" w:sz="0" w:space="0" w:color="auto" w:frame="1"/>
              </w:rPr>
              <w:t>650</w:t>
            </w:r>
            <w:r w:rsidRPr="00B020E3">
              <w:rPr>
                <w:bdr w:val="none" w:sz="0" w:space="0" w:color="auto" w:frame="1"/>
              </w:rPr>
              <w:t xml:space="preserve"> км). Прибытие в Брест поздно вечером. Переезд в Минск (~340 км</w:t>
            </w:r>
            <w:r>
              <w:rPr>
                <w:bdr w:val="none" w:sz="0" w:space="0" w:color="auto" w:frame="1"/>
              </w:rPr>
              <w:t>).</w:t>
            </w:r>
          </w:p>
        </w:tc>
      </w:tr>
    </w:tbl>
    <w:p w:rsidR="00CE7F6D" w:rsidRDefault="00CE7F6D" w:rsidP="00CE7F6D">
      <w:pPr>
        <w:spacing w:line="20" w:lineRule="atLeast"/>
        <w:jc w:val="center"/>
        <w:rPr>
          <w:b/>
          <w:bdr w:val="none" w:sz="0" w:space="0" w:color="auto" w:frame="1"/>
          <w:lang w:val="en-US"/>
        </w:rPr>
      </w:pPr>
    </w:p>
    <w:p w:rsidR="00CE7F6D" w:rsidRPr="00CE7F6D" w:rsidRDefault="00CE7F6D" w:rsidP="00CE7F6D">
      <w:pPr>
        <w:spacing w:line="20" w:lineRule="atLeast"/>
        <w:jc w:val="center"/>
        <w:rPr>
          <w:b/>
          <w:color w:val="FF0000"/>
          <w:bdr w:val="none" w:sz="0" w:space="0" w:color="auto" w:frame="1"/>
        </w:rPr>
      </w:pPr>
      <w:r w:rsidRPr="00CE7F6D">
        <w:rPr>
          <w:b/>
          <w:color w:val="FF0000"/>
          <w:bdr w:val="none" w:sz="0" w:space="0" w:color="auto" w:frame="1"/>
        </w:rPr>
        <w:t xml:space="preserve">Стоимость тура на человека: </w:t>
      </w:r>
      <w:r w:rsidRPr="00CE7F6D">
        <w:rPr>
          <w:b/>
          <w:color w:val="FF0000"/>
        </w:rPr>
        <w:t xml:space="preserve">480 € + 100 </w:t>
      </w:r>
      <w:r w:rsidRPr="00CE7F6D">
        <w:rPr>
          <w:b/>
          <w:color w:val="FF0000"/>
          <w:lang w:val="en-US"/>
        </w:rPr>
        <w:t>BYN</w:t>
      </w:r>
    </w:p>
    <w:p w:rsidR="00CE7F6D" w:rsidRPr="00D23DF7" w:rsidRDefault="00CE7F6D" w:rsidP="00CE7F6D">
      <w:pPr>
        <w:jc w:val="both"/>
        <w:rPr>
          <w:color w:val="000000"/>
          <w:spacing w:val="-12"/>
        </w:rPr>
      </w:pPr>
    </w:p>
    <w:p w:rsidR="00CE7F6D" w:rsidRPr="00B33F39" w:rsidRDefault="00CE7F6D" w:rsidP="00CE7F6D">
      <w:pPr>
        <w:ind w:left="-1134" w:right="-568" w:firstLine="567"/>
        <w:jc w:val="both"/>
        <w:rPr>
          <w:spacing w:val="-10"/>
          <w:sz w:val="18"/>
          <w:szCs w:val="18"/>
          <w:bdr w:val="none" w:sz="0" w:space="0" w:color="auto" w:frame="1"/>
        </w:rPr>
      </w:pPr>
      <w:r w:rsidRPr="00430FDD">
        <w:rPr>
          <w:b/>
          <w:spacing w:val="-10"/>
          <w:sz w:val="18"/>
          <w:szCs w:val="18"/>
        </w:rPr>
        <w:t>В стоимость входит:</w:t>
      </w:r>
      <w:r w:rsidRPr="00430FDD">
        <w:rPr>
          <w:spacing w:val="-10"/>
          <w:sz w:val="18"/>
          <w:szCs w:val="18"/>
        </w:rPr>
        <w:t xml:space="preserve"> проезд в комфортабельном автобусе; проживание в отелях 2*-3* в 2-3 местных номерах со всеми удобствами, </w:t>
      </w:r>
      <w:r w:rsidRPr="00430FDD">
        <w:rPr>
          <w:spacing w:val="-10"/>
          <w:sz w:val="18"/>
          <w:szCs w:val="18"/>
          <w:bdr w:val="none" w:sz="0" w:space="0" w:color="auto" w:frame="1"/>
        </w:rPr>
        <w:t>завтраки в отелях, экскурсионное обслуживание без входных билетов.</w:t>
      </w:r>
    </w:p>
    <w:p w:rsidR="00CE7F6D" w:rsidRPr="00B33F39" w:rsidRDefault="00CE7F6D" w:rsidP="00CE7F6D">
      <w:pPr>
        <w:ind w:left="-1134" w:right="-568" w:firstLine="567"/>
        <w:jc w:val="both"/>
        <w:rPr>
          <w:spacing w:val="-10"/>
          <w:sz w:val="18"/>
          <w:szCs w:val="18"/>
        </w:rPr>
      </w:pPr>
    </w:p>
    <w:p w:rsidR="00CE7F6D" w:rsidRPr="00CE7F6D" w:rsidRDefault="00CE7F6D" w:rsidP="00CE7F6D">
      <w:pPr>
        <w:spacing w:line="20" w:lineRule="atLeast"/>
        <w:ind w:left="-1134" w:right="-568" w:firstLine="567"/>
        <w:jc w:val="both"/>
        <w:rPr>
          <w:spacing w:val="-10"/>
          <w:sz w:val="18"/>
          <w:szCs w:val="18"/>
        </w:rPr>
      </w:pPr>
      <w:r w:rsidRPr="00430FDD">
        <w:rPr>
          <w:b/>
          <w:spacing w:val="-10"/>
          <w:sz w:val="18"/>
          <w:szCs w:val="18"/>
        </w:rPr>
        <w:t xml:space="preserve">Дополнительно оплачивается: </w:t>
      </w:r>
      <w:r w:rsidRPr="00430FDD">
        <w:rPr>
          <w:spacing w:val="-10"/>
          <w:sz w:val="18"/>
          <w:szCs w:val="18"/>
        </w:rPr>
        <w:t xml:space="preserve">виза, медицинская страховка, налоги на проживание в некоторых городах </w:t>
      </w:r>
      <w:proofErr w:type="spellStart"/>
      <w:r w:rsidRPr="00430FDD">
        <w:rPr>
          <w:spacing w:val="-10"/>
          <w:sz w:val="18"/>
          <w:szCs w:val="18"/>
        </w:rPr>
        <w:t>city</w:t>
      </w:r>
      <w:proofErr w:type="spellEnd"/>
      <w:r w:rsidRPr="00430FDD">
        <w:rPr>
          <w:spacing w:val="-10"/>
          <w:sz w:val="18"/>
          <w:szCs w:val="18"/>
        </w:rPr>
        <w:t xml:space="preserve"> </w:t>
      </w:r>
      <w:proofErr w:type="spellStart"/>
      <w:r w:rsidRPr="00430FDD">
        <w:rPr>
          <w:spacing w:val="-10"/>
          <w:sz w:val="18"/>
          <w:szCs w:val="18"/>
        </w:rPr>
        <w:t>tax</w:t>
      </w:r>
      <w:proofErr w:type="spellEnd"/>
      <w:r w:rsidRPr="00430FDD">
        <w:rPr>
          <w:spacing w:val="-10"/>
          <w:sz w:val="18"/>
          <w:szCs w:val="18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</w:p>
    <w:p w:rsidR="00CE7F6D" w:rsidRPr="00CE7F6D" w:rsidRDefault="00CE7F6D" w:rsidP="00CE7F6D">
      <w:pPr>
        <w:spacing w:line="20" w:lineRule="atLeast"/>
        <w:ind w:left="-1134" w:right="-568" w:firstLine="567"/>
        <w:jc w:val="both"/>
        <w:rPr>
          <w:b/>
          <w:spacing w:val="-10"/>
          <w:sz w:val="18"/>
          <w:szCs w:val="18"/>
        </w:rPr>
      </w:pPr>
    </w:p>
    <w:p w:rsidR="00CE7F6D" w:rsidRPr="00430FDD" w:rsidRDefault="00CE7F6D" w:rsidP="00CE7F6D">
      <w:pPr>
        <w:spacing w:line="20" w:lineRule="atLeast"/>
        <w:jc w:val="center"/>
        <w:rPr>
          <w:b/>
          <w:spacing w:val="-10"/>
          <w:sz w:val="18"/>
          <w:szCs w:val="18"/>
        </w:rPr>
      </w:pPr>
      <w:r w:rsidRPr="00430FDD">
        <w:rPr>
          <w:b/>
          <w:spacing w:val="-10"/>
          <w:sz w:val="18"/>
          <w:szCs w:val="18"/>
        </w:rPr>
        <w:t>Информация по доплатам: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8"/>
        <w:gridCol w:w="6199"/>
      </w:tblGrid>
      <w:tr w:rsidR="00CE7F6D" w:rsidRPr="00430FDD" w:rsidTr="00CE7F6D">
        <w:trPr>
          <w:trHeight w:val="780"/>
        </w:trPr>
        <w:tc>
          <w:tcPr>
            <w:tcW w:w="4858" w:type="dxa"/>
            <w:shd w:val="clear" w:color="auto" w:fill="auto"/>
          </w:tcPr>
          <w:p w:rsidR="00CE7F6D" w:rsidRPr="00430FDD" w:rsidRDefault="00CE7F6D" w:rsidP="00CE7F6D">
            <w:pPr>
              <w:numPr>
                <w:ilvl w:val="0"/>
                <w:numId w:val="1"/>
              </w:numPr>
              <w:ind w:left="284" w:hanging="284"/>
              <w:jc w:val="both"/>
              <w:rPr>
                <w:spacing w:val="-10"/>
                <w:sz w:val="18"/>
                <w:szCs w:val="18"/>
              </w:rPr>
            </w:pPr>
            <w:r w:rsidRPr="00430FDD">
              <w:rPr>
                <w:spacing w:val="-10"/>
                <w:sz w:val="18"/>
                <w:szCs w:val="18"/>
              </w:rPr>
              <w:t xml:space="preserve">за одноместное размещение –  120 </w:t>
            </w:r>
            <w:r w:rsidRPr="00430FDD">
              <w:rPr>
                <w:sz w:val="18"/>
                <w:szCs w:val="18"/>
              </w:rPr>
              <w:t>€</w:t>
            </w:r>
          </w:p>
          <w:p w:rsidR="00CE7F6D" w:rsidRDefault="00CE7F6D" w:rsidP="00CE7F6D">
            <w:pPr>
              <w:numPr>
                <w:ilvl w:val="0"/>
                <w:numId w:val="1"/>
              </w:numPr>
              <w:ind w:left="284" w:hanging="284"/>
              <w:jc w:val="both"/>
              <w:rPr>
                <w:spacing w:val="-10"/>
                <w:sz w:val="18"/>
                <w:szCs w:val="18"/>
              </w:rPr>
            </w:pPr>
            <w:r w:rsidRPr="00430FDD">
              <w:rPr>
                <w:spacing w:val="-10"/>
                <w:sz w:val="18"/>
                <w:szCs w:val="18"/>
                <w:lang w:val="en-US"/>
              </w:rPr>
              <w:t>city</w:t>
            </w:r>
            <w:r w:rsidRPr="00430FDD">
              <w:rPr>
                <w:spacing w:val="-10"/>
                <w:sz w:val="18"/>
                <w:szCs w:val="18"/>
              </w:rPr>
              <w:t xml:space="preserve"> </w:t>
            </w:r>
            <w:r w:rsidRPr="00430FDD">
              <w:rPr>
                <w:spacing w:val="-10"/>
                <w:sz w:val="18"/>
                <w:szCs w:val="18"/>
                <w:lang w:val="en-US"/>
              </w:rPr>
              <w:t>tax</w:t>
            </w:r>
            <w:r w:rsidRPr="00430FDD">
              <w:rPr>
                <w:spacing w:val="-10"/>
                <w:sz w:val="18"/>
                <w:szCs w:val="18"/>
              </w:rPr>
              <w:t xml:space="preserve"> (туристический налог) – 1-2 </w:t>
            </w:r>
            <w:r w:rsidRPr="00430FDD">
              <w:rPr>
                <w:sz w:val="18"/>
                <w:szCs w:val="18"/>
              </w:rPr>
              <w:t>€</w:t>
            </w:r>
            <w:r w:rsidRPr="00430FDD">
              <w:rPr>
                <w:spacing w:val="-10"/>
                <w:sz w:val="18"/>
                <w:szCs w:val="18"/>
              </w:rPr>
              <w:t>/ночь</w:t>
            </w:r>
          </w:p>
          <w:p w:rsidR="00CE7F6D" w:rsidRPr="00430FDD" w:rsidRDefault="00CE7F6D" w:rsidP="00CE7F6D">
            <w:pPr>
              <w:numPr>
                <w:ilvl w:val="0"/>
                <w:numId w:val="1"/>
              </w:numPr>
              <w:ind w:left="284" w:hanging="295"/>
              <w:jc w:val="both"/>
              <w:rPr>
                <w:spacing w:val="-10"/>
                <w:sz w:val="18"/>
                <w:szCs w:val="18"/>
              </w:rPr>
            </w:pPr>
            <w:r w:rsidRPr="00430FDD">
              <w:rPr>
                <w:spacing w:val="-10"/>
                <w:sz w:val="18"/>
                <w:szCs w:val="18"/>
              </w:rPr>
              <w:t>аренда оборудования "</w:t>
            </w:r>
            <w:proofErr w:type="spellStart"/>
            <w:r w:rsidRPr="00430FDD">
              <w:rPr>
                <w:spacing w:val="-10"/>
                <w:sz w:val="18"/>
                <w:szCs w:val="18"/>
              </w:rPr>
              <w:t>Радиогид</w:t>
            </w:r>
            <w:proofErr w:type="spellEnd"/>
            <w:r w:rsidRPr="00430FDD">
              <w:rPr>
                <w:spacing w:val="-10"/>
                <w:sz w:val="18"/>
                <w:szCs w:val="18"/>
              </w:rPr>
              <w:t>" (наушников)</w:t>
            </w:r>
            <w:r>
              <w:rPr>
                <w:spacing w:val="-10"/>
                <w:sz w:val="18"/>
                <w:szCs w:val="18"/>
              </w:rPr>
              <w:t xml:space="preserve"> – </w:t>
            </w:r>
            <w:r w:rsidRPr="00430FDD">
              <w:rPr>
                <w:spacing w:val="-10"/>
                <w:sz w:val="18"/>
                <w:szCs w:val="18"/>
              </w:rPr>
              <w:t xml:space="preserve">10 </w:t>
            </w:r>
            <w:r w:rsidRPr="00430FDD">
              <w:rPr>
                <w:sz w:val="18"/>
                <w:szCs w:val="18"/>
              </w:rPr>
              <w:t>€</w:t>
            </w:r>
          </w:p>
          <w:p w:rsidR="00CE7F6D" w:rsidRPr="00430FDD" w:rsidRDefault="00CE7F6D" w:rsidP="00446C42">
            <w:pPr>
              <w:ind w:left="284"/>
              <w:rPr>
                <w:spacing w:val="-10"/>
                <w:sz w:val="18"/>
                <w:szCs w:val="18"/>
              </w:rPr>
            </w:pPr>
          </w:p>
        </w:tc>
        <w:tc>
          <w:tcPr>
            <w:tcW w:w="6199" w:type="dxa"/>
            <w:shd w:val="clear" w:color="auto" w:fill="auto"/>
          </w:tcPr>
          <w:p w:rsidR="00CE7F6D" w:rsidRPr="00430FDD" w:rsidRDefault="00CE7F6D" w:rsidP="00CE7F6D">
            <w:pPr>
              <w:numPr>
                <w:ilvl w:val="0"/>
                <w:numId w:val="1"/>
              </w:numPr>
              <w:ind w:left="318" w:hanging="318"/>
              <w:jc w:val="both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прогулка</w:t>
            </w:r>
            <w:r w:rsidRPr="00430FDD">
              <w:rPr>
                <w:spacing w:val="-10"/>
                <w:sz w:val="18"/>
                <w:szCs w:val="18"/>
              </w:rPr>
              <w:t xml:space="preserve"> н</w:t>
            </w:r>
            <w:r>
              <w:rPr>
                <w:spacing w:val="-10"/>
                <w:sz w:val="18"/>
                <w:szCs w:val="18"/>
              </w:rPr>
              <w:t xml:space="preserve">а катере по каналам Амстердама </w:t>
            </w:r>
            <w:r w:rsidRPr="0062356B">
              <w:rPr>
                <w:spacing w:val="-10"/>
                <w:sz w:val="18"/>
                <w:szCs w:val="18"/>
              </w:rPr>
              <w:t>~</w:t>
            </w:r>
            <w:r w:rsidRPr="00430FDD">
              <w:rPr>
                <w:spacing w:val="-10"/>
                <w:sz w:val="18"/>
                <w:szCs w:val="18"/>
              </w:rPr>
              <w:t xml:space="preserve"> 1</w:t>
            </w:r>
            <w:r w:rsidRPr="0062356B">
              <w:rPr>
                <w:spacing w:val="-10"/>
                <w:sz w:val="18"/>
                <w:szCs w:val="18"/>
              </w:rPr>
              <w:t>7</w:t>
            </w:r>
            <w:r w:rsidRPr="00430FDD">
              <w:rPr>
                <w:spacing w:val="-10"/>
                <w:sz w:val="18"/>
                <w:szCs w:val="18"/>
              </w:rPr>
              <w:t xml:space="preserve"> €</w:t>
            </w:r>
            <w:r>
              <w:rPr>
                <w:spacing w:val="-10"/>
                <w:sz w:val="18"/>
                <w:szCs w:val="18"/>
              </w:rPr>
              <w:t>**</w:t>
            </w:r>
            <w:r w:rsidRPr="00430FDD">
              <w:rPr>
                <w:spacing w:val="-10"/>
                <w:sz w:val="18"/>
                <w:szCs w:val="18"/>
              </w:rPr>
              <w:t xml:space="preserve"> (до 12 лет – 7 €)</w:t>
            </w:r>
          </w:p>
          <w:p w:rsidR="00CE7F6D" w:rsidRPr="00430FDD" w:rsidRDefault="00CE7F6D" w:rsidP="00CE7F6D">
            <w:pPr>
              <w:numPr>
                <w:ilvl w:val="0"/>
                <w:numId w:val="1"/>
              </w:numPr>
              <w:ind w:left="318" w:hanging="318"/>
              <w:jc w:val="both"/>
              <w:rPr>
                <w:spacing w:val="-10"/>
                <w:sz w:val="18"/>
                <w:szCs w:val="18"/>
              </w:rPr>
            </w:pPr>
            <w:r w:rsidRPr="00430FDD">
              <w:rPr>
                <w:b/>
                <w:spacing w:val="-10"/>
                <w:sz w:val="18"/>
                <w:szCs w:val="18"/>
              </w:rPr>
              <w:t xml:space="preserve">ПАРК ЦВЕТОВ «КЕКЕНХОФ»  </w:t>
            </w:r>
            <w:r w:rsidRPr="00430FDD">
              <w:rPr>
                <w:spacing w:val="-10"/>
                <w:sz w:val="18"/>
                <w:szCs w:val="18"/>
              </w:rPr>
              <w:t xml:space="preserve">~  20 </w:t>
            </w:r>
            <w:r w:rsidRPr="00430FDD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>**</w:t>
            </w:r>
            <w:r w:rsidRPr="00430FDD">
              <w:rPr>
                <w:sz w:val="18"/>
                <w:szCs w:val="18"/>
              </w:rPr>
              <w:t xml:space="preserve"> (</w:t>
            </w:r>
            <w:r w:rsidRPr="00430FDD">
              <w:rPr>
                <w:spacing w:val="-10"/>
                <w:sz w:val="18"/>
                <w:szCs w:val="18"/>
              </w:rPr>
              <w:t>входные билеты)</w:t>
            </w:r>
          </w:p>
          <w:p w:rsidR="00CE7F6D" w:rsidRDefault="00CE7F6D" w:rsidP="00CE7F6D">
            <w:pPr>
              <w:numPr>
                <w:ilvl w:val="0"/>
                <w:numId w:val="1"/>
              </w:numPr>
              <w:ind w:left="318" w:hanging="318"/>
              <w:jc w:val="both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Э</w:t>
            </w:r>
            <w:r w:rsidRPr="00430FDD">
              <w:rPr>
                <w:spacing w:val="-10"/>
                <w:sz w:val="18"/>
                <w:szCs w:val="18"/>
              </w:rPr>
              <w:t xml:space="preserve">кскурсия «ЗААНСЕ СХАНС» – </w:t>
            </w:r>
            <w:r w:rsidRPr="009E5428">
              <w:rPr>
                <w:spacing w:val="-10"/>
                <w:sz w:val="18"/>
                <w:szCs w:val="18"/>
              </w:rPr>
              <w:t>25</w:t>
            </w:r>
            <w:r w:rsidRPr="00430FDD">
              <w:rPr>
                <w:spacing w:val="-10"/>
                <w:sz w:val="18"/>
                <w:szCs w:val="18"/>
              </w:rPr>
              <w:t xml:space="preserve"> € </w:t>
            </w:r>
          </w:p>
          <w:p w:rsidR="00CE7F6D" w:rsidRPr="00430FDD" w:rsidRDefault="00CE7F6D" w:rsidP="00CE7F6D">
            <w:pPr>
              <w:numPr>
                <w:ilvl w:val="0"/>
                <w:numId w:val="1"/>
              </w:numPr>
              <w:ind w:left="318" w:hanging="318"/>
              <w:jc w:val="both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Экскурсия ГААГА+ДЕЛЬФТ </w:t>
            </w:r>
            <w:r w:rsidRPr="00430FDD">
              <w:rPr>
                <w:spacing w:val="-10"/>
                <w:sz w:val="18"/>
                <w:szCs w:val="18"/>
              </w:rPr>
              <w:t xml:space="preserve">– </w:t>
            </w:r>
            <w:r>
              <w:rPr>
                <w:spacing w:val="-10"/>
                <w:sz w:val="18"/>
                <w:szCs w:val="18"/>
              </w:rPr>
              <w:t>3</w:t>
            </w:r>
            <w:r w:rsidRPr="009E5428">
              <w:rPr>
                <w:spacing w:val="-10"/>
                <w:sz w:val="18"/>
                <w:szCs w:val="18"/>
              </w:rPr>
              <w:t>5</w:t>
            </w:r>
            <w:r w:rsidRPr="00430FDD">
              <w:rPr>
                <w:spacing w:val="-10"/>
                <w:sz w:val="18"/>
                <w:szCs w:val="18"/>
              </w:rPr>
              <w:t xml:space="preserve"> €</w:t>
            </w:r>
          </w:p>
        </w:tc>
      </w:tr>
    </w:tbl>
    <w:p w:rsidR="00CE7F6D" w:rsidRDefault="00CE7F6D" w:rsidP="00CE7F6D">
      <w:pPr>
        <w:ind w:left="-1134" w:right="-568" w:firstLine="567"/>
        <w:jc w:val="both"/>
        <w:rPr>
          <w:b/>
          <w:color w:val="000000"/>
          <w:spacing w:val="-12"/>
          <w:sz w:val="18"/>
          <w:szCs w:val="18"/>
          <w:lang w:val="en-US"/>
        </w:rPr>
      </w:pPr>
    </w:p>
    <w:p w:rsidR="00CE7F6D" w:rsidRPr="00430FDD" w:rsidRDefault="00CE7F6D" w:rsidP="00CE7F6D">
      <w:pPr>
        <w:ind w:left="-1134" w:right="-568" w:firstLine="567"/>
        <w:jc w:val="both"/>
        <w:rPr>
          <w:color w:val="000000"/>
          <w:spacing w:val="-12"/>
          <w:sz w:val="18"/>
          <w:szCs w:val="18"/>
        </w:rPr>
      </w:pPr>
      <w:r w:rsidRPr="00430FDD">
        <w:rPr>
          <w:b/>
          <w:color w:val="000000"/>
          <w:spacing w:val="-12"/>
          <w:sz w:val="18"/>
          <w:szCs w:val="18"/>
        </w:rPr>
        <w:t xml:space="preserve">Внимание! </w:t>
      </w:r>
      <w:r w:rsidRPr="00430FDD">
        <w:rPr>
          <w:color w:val="000000"/>
          <w:spacing w:val="-12"/>
          <w:sz w:val="18"/>
          <w:szCs w:val="18"/>
        </w:rPr>
        <w:t>Оплата обязательного туристического сбора (</w:t>
      </w:r>
      <w:proofErr w:type="spellStart"/>
      <w:r w:rsidRPr="00430FDD">
        <w:rPr>
          <w:color w:val="000000"/>
          <w:spacing w:val="-12"/>
          <w:sz w:val="18"/>
          <w:szCs w:val="18"/>
        </w:rPr>
        <w:t>city</w:t>
      </w:r>
      <w:proofErr w:type="spellEnd"/>
      <w:r w:rsidRPr="00430FDD">
        <w:rPr>
          <w:color w:val="000000"/>
          <w:spacing w:val="-12"/>
          <w:sz w:val="18"/>
          <w:szCs w:val="18"/>
        </w:rPr>
        <w:t xml:space="preserve"> </w:t>
      </w:r>
      <w:proofErr w:type="spellStart"/>
      <w:r w:rsidRPr="00430FDD">
        <w:rPr>
          <w:color w:val="000000"/>
          <w:spacing w:val="-12"/>
          <w:sz w:val="18"/>
          <w:szCs w:val="18"/>
        </w:rPr>
        <w:t>tax</w:t>
      </w:r>
      <w:proofErr w:type="spellEnd"/>
      <w:r w:rsidRPr="00430FDD">
        <w:rPr>
          <w:color w:val="000000"/>
          <w:spacing w:val="-12"/>
          <w:sz w:val="18"/>
          <w:szCs w:val="18"/>
        </w:rPr>
        <w:t xml:space="preserve">)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25 человек. </w:t>
      </w:r>
    </w:p>
    <w:p w:rsidR="00BB76BF" w:rsidRDefault="00BB76BF">
      <w:pPr>
        <w:rPr>
          <w:lang w:val="en-US"/>
        </w:rPr>
      </w:pPr>
    </w:p>
    <w:p w:rsidR="00CE7F6D" w:rsidRPr="00CE7F6D" w:rsidRDefault="00CE7F6D" w:rsidP="00CE7F6D">
      <w:pPr>
        <w:ind w:left="-1134" w:right="-568" w:firstLine="567"/>
        <w:jc w:val="both"/>
        <w:rPr>
          <w:i/>
          <w:iCs/>
          <w:color w:val="FF0000"/>
          <w:sz w:val="16"/>
          <w:szCs w:val="16"/>
          <w:bdr w:val="none" w:sz="0" w:space="0" w:color="auto" w:frame="1"/>
          <w:shd w:val="clear" w:color="auto" w:fill="FFFFFF"/>
        </w:rPr>
      </w:pPr>
      <w:r w:rsidRPr="00CE7F6D">
        <w:rPr>
          <w:rStyle w:val="a8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CE7F6D">
        <w:rPr>
          <w:rStyle w:val="a8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CE7F6D">
        <w:rPr>
          <w:rStyle w:val="a8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CE7F6D">
        <w:rPr>
          <w:rStyle w:val="a8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CE7F6D">
        <w:rPr>
          <w:rStyle w:val="a8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CE7F6D" w:rsidRPr="00CE7F6D" w:rsidRDefault="00CE7F6D">
      <w:pPr>
        <w:rPr>
          <w:lang w:val="en-US"/>
        </w:rPr>
      </w:pPr>
    </w:p>
    <w:sectPr w:rsidR="00CE7F6D" w:rsidRPr="00CE7F6D" w:rsidSect="00B33F3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391"/>
    <w:multiLevelType w:val="hybridMultilevel"/>
    <w:tmpl w:val="CA62AB4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F6D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24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8E1"/>
    <w:rsid w:val="0018394B"/>
    <w:rsid w:val="00183A89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29A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B69"/>
    <w:rsid w:val="00296BC5"/>
    <w:rsid w:val="00296D84"/>
    <w:rsid w:val="00296F80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E5F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2EF"/>
    <w:rsid w:val="004C533D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D7F"/>
    <w:rsid w:val="004E4022"/>
    <w:rsid w:val="004E4167"/>
    <w:rsid w:val="004E4190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81C"/>
    <w:rsid w:val="004F28C4"/>
    <w:rsid w:val="004F2B6D"/>
    <w:rsid w:val="004F2DE1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ADB"/>
    <w:rsid w:val="005E2C66"/>
    <w:rsid w:val="005E2F33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5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7F"/>
    <w:rsid w:val="00976DA0"/>
    <w:rsid w:val="00976DF2"/>
    <w:rsid w:val="00976F03"/>
    <w:rsid w:val="00976FC1"/>
    <w:rsid w:val="009773D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AC9"/>
    <w:rsid w:val="009D7EBB"/>
    <w:rsid w:val="009D7EED"/>
    <w:rsid w:val="009D7F0D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3F39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214"/>
    <w:rsid w:val="00B85458"/>
    <w:rsid w:val="00B85673"/>
    <w:rsid w:val="00B8578F"/>
    <w:rsid w:val="00B8585A"/>
    <w:rsid w:val="00B858C2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DA2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E7F6D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DA0"/>
    <w:rsid w:val="00D01E09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0D4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E7F6D"/>
    <w:pPr>
      <w:keepNext/>
      <w:outlineLvl w:val="4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7F6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Normal (Web)"/>
    <w:basedOn w:val="a"/>
    <w:uiPriority w:val="99"/>
    <w:rsid w:val="00CE7F6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E7F6D"/>
    <w:rPr>
      <w:color w:val="0000FF"/>
      <w:u w:val="single"/>
    </w:rPr>
  </w:style>
  <w:style w:type="table" w:styleId="a5">
    <w:name w:val="Table Grid"/>
    <w:basedOn w:val="a1"/>
    <w:uiPriority w:val="59"/>
    <w:rsid w:val="00CE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7F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F6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CE7F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759</Words>
  <Characters>4330</Characters>
  <Application>Microsoft Office Word</Application>
  <DocSecurity>0</DocSecurity>
  <Lines>36</Lines>
  <Paragraphs>10</Paragraphs>
  <ScaleCrop>false</ScaleCrop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2023-10-11T14:44:00Z</dcterms:created>
  <dcterms:modified xsi:type="dcterms:W3CDTF">2023-10-12T08:32:00Z</dcterms:modified>
</cp:coreProperties>
</file>