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E10D77" w:rsidRPr="004A5F65" w:rsidTr="001A1475">
        <w:trPr>
          <w:trHeight w:val="1859"/>
        </w:trPr>
        <w:tc>
          <w:tcPr>
            <w:tcW w:w="6691" w:type="dxa"/>
          </w:tcPr>
          <w:p w:rsidR="00E10D77" w:rsidRPr="004A5F65" w:rsidRDefault="00E10D77" w:rsidP="001A1475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E10D77" w:rsidRDefault="00E10D77" w:rsidP="001A14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E10D77" w:rsidRPr="006C725A" w:rsidRDefault="00E10D77" w:rsidP="001A14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E10D77" w:rsidRPr="006C725A" w:rsidRDefault="00E10D77" w:rsidP="001A14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E10D77" w:rsidRPr="00604C97" w:rsidRDefault="00E10D77" w:rsidP="001A147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E10D77" w:rsidRPr="004A5F65" w:rsidRDefault="00E10D77" w:rsidP="001A147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E10D77" w:rsidRPr="00FB4E08" w:rsidRDefault="00E10D77" w:rsidP="001A147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5" w:history="1"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E10D77" w:rsidRPr="00E10D77" w:rsidRDefault="00E10D77" w:rsidP="00E10D77">
      <w:pPr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D77">
        <w:rPr>
          <w:rFonts w:ascii="Times New Roman" w:hAnsi="Times New Roman" w:cs="Times New Roman"/>
          <w:b/>
          <w:sz w:val="28"/>
          <w:szCs w:val="28"/>
        </w:rPr>
        <w:t>Таллин</w:t>
      </w:r>
      <w:proofErr w:type="spellEnd"/>
      <w:r w:rsidRPr="00E10D77">
        <w:rPr>
          <w:rFonts w:ascii="Times New Roman" w:hAnsi="Times New Roman" w:cs="Times New Roman"/>
          <w:b/>
          <w:sz w:val="28"/>
          <w:szCs w:val="28"/>
        </w:rPr>
        <w:t xml:space="preserve"> – Стокгольм - Рига</w:t>
      </w:r>
    </w:p>
    <w:p w:rsidR="00E10D77" w:rsidRPr="00E10D77" w:rsidRDefault="00E10D77" w:rsidP="00E10D77">
      <w:pPr>
        <w:ind w:right="360"/>
        <w:jc w:val="center"/>
        <w:rPr>
          <w:rFonts w:ascii="Times New Roman" w:hAnsi="Times New Roman" w:cs="Times New Roman"/>
          <w:b/>
        </w:rPr>
      </w:pPr>
      <w:r w:rsidRPr="00E10D77">
        <w:rPr>
          <w:rFonts w:ascii="Times New Roman" w:hAnsi="Times New Roman" w:cs="Times New Roman"/>
          <w:b/>
        </w:rPr>
        <w:t xml:space="preserve">График туров: </w:t>
      </w:r>
      <w:r w:rsidRPr="00E10D77">
        <w:rPr>
          <w:rFonts w:ascii="Times New Roman" w:hAnsi="Times New Roman" w:cs="Times New Roman"/>
        </w:rPr>
        <w:t>03.11-06.11., 21.12-24.12.2023, 04.01-07.01.2024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0349"/>
      </w:tblGrid>
      <w:tr w:rsidR="00E10D77" w:rsidRPr="00E10D77" w:rsidTr="00E10D7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10D77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8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E10D77">
              <w:rPr>
                <w:sz w:val="20"/>
                <w:szCs w:val="20"/>
              </w:rPr>
              <w:t>Выезд из Минска в 18.00 (ориентировочно). Транзит по территории Беларуси, Литвы, Латвии и Эстонии.</w:t>
            </w:r>
          </w:p>
        </w:tc>
      </w:tr>
      <w:tr w:rsidR="00E10D77" w:rsidRPr="00E10D77" w:rsidTr="00E10D77">
        <w:trPr>
          <w:trHeight w:val="1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10D77"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E10D77">
              <w:rPr>
                <w:sz w:val="20"/>
              </w:rPr>
              <w:t xml:space="preserve">Прибытие </w:t>
            </w:r>
            <w:r w:rsidRPr="00E10D77">
              <w:rPr>
                <w:b/>
                <w:sz w:val="20"/>
              </w:rPr>
              <w:t>в Таллинн.</w:t>
            </w:r>
            <w:r w:rsidRPr="00E10D77">
              <w:rPr>
                <w:sz w:val="20"/>
              </w:rPr>
              <w:t xml:space="preserve"> </w:t>
            </w:r>
            <w:r w:rsidRPr="00E10D77">
              <w:rPr>
                <w:b/>
                <w:sz w:val="20"/>
              </w:rPr>
              <w:t>Автобусная экскурсия</w:t>
            </w:r>
            <w:r w:rsidRPr="00E10D77">
              <w:rPr>
                <w:sz w:val="20"/>
              </w:rPr>
              <w:t xml:space="preserve"> по городу: Певческое поле, памятник Русалке, дворцовый парк </w:t>
            </w:r>
            <w:proofErr w:type="spellStart"/>
            <w:r w:rsidRPr="00E10D77">
              <w:rPr>
                <w:sz w:val="20"/>
              </w:rPr>
              <w:t>Кадриорг</w:t>
            </w:r>
            <w:proofErr w:type="spellEnd"/>
            <w:r w:rsidRPr="00E10D77">
              <w:rPr>
                <w:sz w:val="20"/>
              </w:rPr>
              <w:t xml:space="preserve"> (внешний осмотр), здания Олимпийского парусного центра. </w:t>
            </w:r>
            <w:r w:rsidRPr="00E10D77">
              <w:rPr>
                <w:b/>
                <w:sz w:val="20"/>
              </w:rPr>
              <w:t>Пешеходная экскурсия</w:t>
            </w:r>
            <w:r w:rsidRPr="00E10D77">
              <w:rPr>
                <w:sz w:val="20"/>
              </w:rPr>
              <w:t xml:space="preserve"> по Старому городу с осмотром основных достопримечательностей: Собор Александра Невского, Здание Парламента, Ратушная площадь, церковь </w:t>
            </w:r>
            <w:proofErr w:type="spellStart"/>
            <w:r w:rsidRPr="00E10D77">
              <w:rPr>
                <w:sz w:val="20"/>
              </w:rPr>
              <w:t>Олевисте</w:t>
            </w:r>
            <w:proofErr w:type="spellEnd"/>
            <w:r w:rsidRPr="00E10D77">
              <w:rPr>
                <w:sz w:val="20"/>
              </w:rPr>
              <w:t xml:space="preserve">, церковь </w:t>
            </w:r>
            <w:proofErr w:type="spellStart"/>
            <w:r w:rsidRPr="00E10D77">
              <w:rPr>
                <w:sz w:val="20"/>
              </w:rPr>
              <w:t>Нигулисте</w:t>
            </w:r>
            <w:proofErr w:type="spellEnd"/>
            <w:r w:rsidRPr="00E10D77">
              <w:rPr>
                <w:sz w:val="20"/>
              </w:rPr>
              <w:t xml:space="preserve"> (внешний осмотр), исторический верхний и нижний город, смотровые площадки (</w:t>
            </w:r>
            <w:r w:rsidRPr="00E10D77">
              <w:rPr>
                <w:b/>
                <w:color w:val="FF0000"/>
                <w:sz w:val="20"/>
              </w:rPr>
              <w:t>входит в экскурсионно-транспортный пакет</w:t>
            </w:r>
            <w:r w:rsidRPr="00E10D77">
              <w:rPr>
                <w:sz w:val="20"/>
              </w:rPr>
              <w:t>).</w:t>
            </w:r>
          </w:p>
          <w:p w:rsidR="00E10D77" w:rsidRPr="00E10D77" w:rsidRDefault="00E10D77" w:rsidP="001A1475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E10D77">
              <w:rPr>
                <w:sz w:val="20"/>
              </w:rPr>
              <w:t xml:space="preserve">Регистрация на паром в 16.00. </w:t>
            </w:r>
            <w:r w:rsidRPr="00E10D77">
              <w:rPr>
                <w:b/>
                <w:sz w:val="20"/>
              </w:rPr>
              <w:t>Отправление парома в Стокгольм.</w:t>
            </w:r>
            <w:r w:rsidRPr="00E10D77">
              <w:rPr>
                <w:sz w:val="20"/>
              </w:rPr>
              <w:t xml:space="preserve"> Ужин (шведский стол доплата). </w:t>
            </w:r>
            <w:r w:rsidRPr="00E10D77">
              <w:rPr>
                <w:b/>
                <w:sz w:val="20"/>
                <w:u w:val="single"/>
              </w:rPr>
              <w:t>Ночлег в каютах</w:t>
            </w:r>
            <w:r w:rsidRPr="00E10D77">
              <w:rPr>
                <w:sz w:val="20"/>
              </w:rPr>
              <w:t xml:space="preserve"> (душ, туалет, кондиционер). На пароме развлечения, бары, магазины и шоу-программы в различных кафе.</w:t>
            </w:r>
          </w:p>
        </w:tc>
      </w:tr>
      <w:tr w:rsidR="00E10D77" w:rsidRPr="00E10D77" w:rsidTr="00E10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8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E10D77">
              <w:rPr>
                <w:b/>
                <w:sz w:val="18"/>
                <w:szCs w:val="18"/>
              </w:rPr>
              <w:t>3 день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a"/>
              <w:tabs>
                <w:tab w:val="left" w:pos="284"/>
                <w:tab w:val="left" w:pos="9301"/>
              </w:tabs>
              <w:ind w:left="34" w:right="-20"/>
              <w:jc w:val="both"/>
              <w:rPr>
                <w:b w:val="0"/>
                <w:sz w:val="20"/>
              </w:rPr>
            </w:pPr>
            <w:r w:rsidRPr="00E10D77">
              <w:rPr>
                <w:b w:val="0"/>
                <w:sz w:val="20"/>
              </w:rPr>
              <w:t xml:space="preserve">Завтрак (шведский стол доплата). </w:t>
            </w:r>
            <w:r w:rsidRPr="00E10D77">
              <w:rPr>
                <w:bCs/>
                <w:sz w:val="20"/>
              </w:rPr>
              <w:t>Прибытие в Стокгольм</w:t>
            </w:r>
            <w:r w:rsidRPr="00E10D77">
              <w:rPr>
                <w:sz w:val="20"/>
              </w:rPr>
              <w:t xml:space="preserve"> в 10.15. </w:t>
            </w:r>
            <w:proofErr w:type="spellStart"/>
            <w:proofErr w:type="gramStart"/>
            <w:r w:rsidRPr="00E10D77">
              <w:rPr>
                <w:b w:val="0"/>
                <w:sz w:val="20"/>
              </w:rPr>
              <w:t>Стокгольм-удивительный</w:t>
            </w:r>
            <w:proofErr w:type="spellEnd"/>
            <w:proofErr w:type="gramEnd"/>
            <w:r w:rsidRPr="00E10D77">
              <w:rPr>
                <w:b w:val="0"/>
                <w:sz w:val="20"/>
              </w:rPr>
              <w:t xml:space="preserve"> город, который раскинулся на 14 островах, соединённый 57 мостами и омывается водами Балтийского моря. Компактный исторический центр носит название </w:t>
            </w:r>
            <w:proofErr w:type="spellStart"/>
            <w:r w:rsidRPr="00E10D77">
              <w:rPr>
                <w:b w:val="0"/>
                <w:sz w:val="20"/>
              </w:rPr>
              <w:t>Гамла</w:t>
            </w:r>
            <w:proofErr w:type="spellEnd"/>
            <w:r w:rsidRPr="00E10D77">
              <w:rPr>
                <w:b w:val="0"/>
                <w:sz w:val="20"/>
              </w:rPr>
              <w:t xml:space="preserve"> Стан «Старый город». Вы прогуляетесь по улочкам старого города, почувствуете его атмосферу. </w:t>
            </w:r>
            <w:r w:rsidRPr="00E10D77">
              <w:rPr>
                <w:sz w:val="20"/>
              </w:rPr>
              <w:t>Обзорная экскурсия по Стокгольму</w:t>
            </w:r>
            <w:r w:rsidRPr="00E10D77">
              <w:rPr>
                <w:b w:val="0"/>
                <w:sz w:val="20"/>
              </w:rPr>
              <w:t xml:space="preserve"> (</w:t>
            </w:r>
            <w:r w:rsidRPr="00E10D77">
              <w:rPr>
                <w:color w:val="FF0000"/>
                <w:sz w:val="20"/>
              </w:rPr>
              <w:t>входит в экскурсионно-транспортный пакет</w:t>
            </w:r>
            <w:r w:rsidRPr="00E10D77">
              <w:rPr>
                <w:b w:val="0"/>
                <w:sz w:val="20"/>
              </w:rPr>
              <w:t>): Королевский драмтеатр, памятники Карла Х</w:t>
            </w:r>
            <w:r w:rsidRPr="00E10D77">
              <w:rPr>
                <w:b w:val="0"/>
                <w:sz w:val="20"/>
                <w:lang w:val="en-US"/>
              </w:rPr>
              <w:t>II</w:t>
            </w:r>
            <w:r w:rsidRPr="00E10D77">
              <w:rPr>
                <w:b w:val="0"/>
                <w:sz w:val="20"/>
              </w:rPr>
              <w:t xml:space="preserve"> и Густава Адольфа </w:t>
            </w:r>
            <w:r w:rsidRPr="00E10D77">
              <w:rPr>
                <w:b w:val="0"/>
                <w:sz w:val="20"/>
                <w:lang w:val="en-US"/>
              </w:rPr>
              <w:t>II</w:t>
            </w:r>
            <w:r w:rsidRPr="00E10D77">
              <w:rPr>
                <w:b w:val="0"/>
                <w:sz w:val="20"/>
              </w:rPr>
              <w:t xml:space="preserve">, Дворец культуры (где вручают Нобелевские премии), купеческая и королевская части Старого города, Академия Густава </w:t>
            </w:r>
            <w:r w:rsidRPr="00E10D77">
              <w:rPr>
                <w:b w:val="0"/>
                <w:sz w:val="20"/>
                <w:lang w:val="en-US"/>
              </w:rPr>
              <w:t>III</w:t>
            </w:r>
            <w:r w:rsidRPr="00E10D77">
              <w:rPr>
                <w:b w:val="0"/>
                <w:sz w:val="20"/>
              </w:rPr>
              <w:t xml:space="preserve">, Старая площадь, памятник </w:t>
            </w:r>
            <w:proofErr w:type="spellStart"/>
            <w:r w:rsidRPr="00E10D77">
              <w:rPr>
                <w:b w:val="0"/>
                <w:sz w:val="20"/>
              </w:rPr>
              <w:t>Бернадоту</w:t>
            </w:r>
            <w:proofErr w:type="spellEnd"/>
            <w:r w:rsidRPr="00E10D77">
              <w:rPr>
                <w:b w:val="0"/>
                <w:sz w:val="20"/>
              </w:rPr>
              <w:t>, Старая церковь, Королевский Дворец + смена караула, Ратуша, Собор</w:t>
            </w:r>
            <w:proofErr w:type="gramStart"/>
            <w:r w:rsidRPr="00E10D77">
              <w:rPr>
                <w:b w:val="0"/>
                <w:sz w:val="20"/>
              </w:rPr>
              <w:t xml:space="preserve"> С</w:t>
            </w:r>
            <w:proofErr w:type="gramEnd"/>
            <w:r w:rsidRPr="00E10D77">
              <w:rPr>
                <w:b w:val="0"/>
                <w:sz w:val="20"/>
              </w:rPr>
              <w:t>в. Николая.</w:t>
            </w:r>
          </w:p>
          <w:p w:rsidR="00E10D77" w:rsidRPr="00E10D77" w:rsidRDefault="00E10D77" w:rsidP="001A1475">
            <w:pPr>
              <w:pStyle w:val="aa"/>
              <w:tabs>
                <w:tab w:val="left" w:pos="284"/>
                <w:tab w:val="left" w:pos="9301"/>
              </w:tabs>
              <w:ind w:left="34" w:right="-20"/>
              <w:jc w:val="both"/>
              <w:rPr>
                <w:b w:val="0"/>
                <w:sz w:val="20"/>
              </w:rPr>
            </w:pPr>
            <w:r w:rsidRPr="00E10D77">
              <w:rPr>
                <w:b w:val="0"/>
                <w:sz w:val="20"/>
              </w:rPr>
              <w:t>Свободное время в Стокгольме.</w:t>
            </w:r>
          </w:p>
          <w:p w:rsidR="00E10D77" w:rsidRPr="00E10D77" w:rsidRDefault="00E10D77" w:rsidP="001A14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D77">
              <w:rPr>
                <w:rFonts w:ascii="Times New Roman" w:hAnsi="Times New Roman" w:cs="Times New Roman"/>
                <w:sz w:val="20"/>
                <w:szCs w:val="20"/>
              </w:rPr>
              <w:t xml:space="preserve">Для желающих </w:t>
            </w:r>
            <w:r w:rsidRPr="00E10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музейного острова </w:t>
            </w:r>
            <w:proofErr w:type="spellStart"/>
            <w:r w:rsidRPr="00E10D77">
              <w:rPr>
                <w:rFonts w:ascii="Times New Roman" w:hAnsi="Times New Roman" w:cs="Times New Roman"/>
                <w:b/>
                <w:sz w:val="20"/>
                <w:szCs w:val="20"/>
              </w:rPr>
              <w:t>Дьюргорден</w:t>
            </w:r>
            <w:proofErr w:type="spellEnd"/>
            <w:r w:rsidRPr="00E10D77">
              <w:rPr>
                <w:rFonts w:ascii="Times New Roman" w:hAnsi="Times New Roman" w:cs="Times New Roman"/>
                <w:sz w:val="20"/>
                <w:szCs w:val="20"/>
              </w:rPr>
              <w:t xml:space="preserve">, где расположен </w:t>
            </w:r>
            <w:r w:rsidRPr="00E10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«Музей корабля </w:t>
            </w:r>
            <w:proofErr w:type="spellStart"/>
            <w:r w:rsidRPr="00E10D77">
              <w:rPr>
                <w:rFonts w:ascii="Times New Roman" w:hAnsi="Times New Roman" w:cs="Times New Roman"/>
                <w:b/>
                <w:sz w:val="20"/>
                <w:szCs w:val="20"/>
              </w:rPr>
              <w:t>Васа</w:t>
            </w:r>
            <w:proofErr w:type="spellEnd"/>
            <w:r w:rsidRPr="00E10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экскурсия+вход</w:t>
            </w:r>
            <w:proofErr w:type="spellEnd"/>
            <w:proofErr w:type="gramStart"/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илет доплата)</w:t>
            </w:r>
            <w:r w:rsidR="002E7E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0D77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E10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Королевского Дворца </w:t>
            </w:r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экскурсия+вход</w:t>
            </w:r>
            <w:proofErr w:type="spellEnd"/>
            <w:r w:rsidRPr="00E10D77">
              <w:rPr>
                <w:rFonts w:ascii="Times New Roman" w:hAnsi="Times New Roman" w:cs="Times New Roman"/>
                <w:bCs/>
                <w:sz w:val="20"/>
                <w:szCs w:val="20"/>
              </w:rPr>
              <w:t>. билет доплата).</w:t>
            </w:r>
          </w:p>
          <w:p w:rsidR="00E10D77" w:rsidRPr="00E10D77" w:rsidRDefault="00E10D77" w:rsidP="001A1475">
            <w:pPr>
              <w:pStyle w:val="aa"/>
              <w:tabs>
                <w:tab w:val="left" w:pos="284"/>
                <w:tab w:val="left" w:pos="9301"/>
              </w:tabs>
              <w:ind w:left="34" w:right="-20"/>
              <w:jc w:val="both"/>
              <w:rPr>
                <w:b w:val="0"/>
                <w:sz w:val="20"/>
              </w:rPr>
            </w:pPr>
            <w:r w:rsidRPr="00E10D77">
              <w:rPr>
                <w:sz w:val="20"/>
              </w:rPr>
              <w:t>Отправление в Таллинн на пароме в 16.30</w:t>
            </w:r>
            <w:r w:rsidRPr="00E10D77">
              <w:rPr>
                <w:b w:val="0"/>
                <w:sz w:val="20"/>
              </w:rPr>
              <w:t xml:space="preserve">. Ужин (шведский стол доплата). </w:t>
            </w:r>
            <w:r w:rsidRPr="00E10D77">
              <w:rPr>
                <w:sz w:val="20"/>
                <w:u w:val="single"/>
              </w:rPr>
              <w:t xml:space="preserve">Ночлег в каютах </w:t>
            </w:r>
            <w:r w:rsidRPr="00E10D77">
              <w:rPr>
                <w:b w:val="0"/>
                <w:bCs/>
                <w:sz w:val="20"/>
              </w:rPr>
              <w:t>(душ, туалет, кондиционер).</w:t>
            </w:r>
            <w:r w:rsidRPr="00E10D77">
              <w:rPr>
                <w:b w:val="0"/>
                <w:sz w:val="20"/>
              </w:rPr>
              <w:t xml:space="preserve"> На пароме развлечения, бары, магазины и шоу-программы в различных кафе.</w:t>
            </w:r>
          </w:p>
        </w:tc>
      </w:tr>
      <w:tr w:rsidR="00E10D77" w:rsidRPr="00E10D77" w:rsidTr="00E10D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8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E10D77"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8"/>
              <w:tabs>
                <w:tab w:val="clear" w:pos="4677"/>
                <w:tab w:val="clear" w:pos="9355"/>
              </w:tabs>
              <w:ind w:right="72"/>
              <w:jc w:val="both"/>
              <w:rPr>
                <w:sz w:val="20"/>
              </w:rPr>
            </w:pPr>
            <w:r w:rsidRPr="00E10D77">
              <w:rPr>
                <w:sz w:val="20"/>
              </w:rPr>
              <w:t xml:space="preserve">Завтрак (шведский стол доплата). </w:t>
            </w:r>
            <w:r w:rsidRPr="00E10D77">
              <w:rPr>
                <w:b/>
                <w:sz w:val="20"/>
              </w:rPr>
              <w:t>Прибытие в Таллинн в 11.00. Переезд в Ригу (310 км).</w:t>
            </w:r>
            <w:r w:rsidRPr="00E10D77">
              <w:rPr>
                <w:sz w:val="20"/>
              </w:rPr>
              <w:t xml:space="preserve"> </w:t>
            </w:r>
            <w:r w:rsidRPr="00E10D77">
              <w:rPr>
                <w:b/>
                <w:sz w:val="20"/>
              </w:rPr>
              <w:t>П</w:t>
            </w:r>
            <w:r w:rsidRPr="00E10D77">
              <w:rPr>
                <w:b/>
                <w:sz w:val="20"/>
                <w:szCs w:val="20"/>
              </w:rPr>
              <w:t>ешеходная экскурсия</w:t>
            </w:r>
            <w:r w:rsidRPr="00E10D77">
              <w:rPr>
                <w:sz w:val="20"/>
                <w:szCs w:val="20"/>
              </w:rPr>
              <w:t xml:space="preserve"> </w:t>
            </w:r>
            <w:r w:rsidRPr="00E10D77">
              <w:rPr>
                <w:b/>
                <w:sz w:val="20"/>
                <w:szCs w:val="20"/>
              </w:rPr>
              <w:t>по городу (</w:t>
            </w:r>
            <w:r w:rsidRPr="00E10D77">
              <w:rPr>
                <w:b/>
                <w:color w:val="FF0000"/>
                <w:sz w:val="20"/>
              </w:rPr>
              <w:t>входит в экскурсионно-транспортный пакет</w:t>
            </w:r>
            <w:r w:rsidRPr="00E10D77">
              <w:rPr>
                <w:b/>
                <w:sz w:val="20"/>
                <w:szCs w:val="20"/>
              </w:rPr>
              <w:t>)</w:t>
            </w:r>
            <w:r w:rsidRPr="00E10D77">
              <w:rPr>
                <w:sz w:val="20"/>
                <w:szCs w:val="20"/>
              </w:rPr>
              <w:t>: Домский собор, Костел</w:t>
            </w:r>
            <w:proofErr w:type="gramStart"/>
            <w:r w:rsidRPr="00E10D77">
              <w:rPr>
                <w:sz w:val="20"/>
                <w:szCs w:val="20"/>
              </w:rPr>
              <w:t xml:space="preserve"> С</w:t>
            </w:r>
            <w:proofErr w:type="gramEnd"/>
            <w:r w:rsidRPr="00E10D77">
              <w:rPr>
                <w:sz w:val="20"/>
                <w:szCs w:val="20"/>
              </w:rPr>
              <w:t xml:space="preserve"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</w:t>
            </w:r>
            <w:r w:rsidRPr="00E10D77">
              <w:rPr>
                <w:b/>
                <w:sz w:val="20"/>
              </w:rPr>
              <w:t>Посещение продуктового магазина</w:t>
            </w:r>
            <w:r w:rsidRPr="00E10D77">
              <w:rPr>
                <w:sz w:val="20"/>
              </w:rPr>
              <w:t xml:space="preserve"> (1-1,5 часа). Выезд из Риги примерно в 19.00-20.00. Транзит по территории Беларуси. Прибытие поздно ночью или под утром (в зависимости от прохождения границы).</w:t>
            </w:r>
          </w:p>
        </w:tc>
      </w:tr>
    </w:tbl>
    <w:p w:rsidR="00E10D77" w:rsidRPr="00E10D77" w:rsidRDefault="00E10D77" w:rsidP="00E10D77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2977"/>
        <w:gridCol w:w="1559"/>
      </w:tblGrid>
      <w:tr w:rsidR="00E10D77" w:rsidRPr="00E10D77" w:rsidTr="00E10D77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tabs>
                <w:tab w:val="right" w:pos="896"/>
              </w:tabs>
              <w:ind w:right="-108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Стоимость /чел.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4х местная каюта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3х местная каюта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2х местная каюта</w:t>
            </w:r>
          </w:p>
        </w:tc>
      </w:tr>
      <w:tr w:rsidR="00E10D77" w:rsidRPr="00E10D77" w:rsidTr="00E10D77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tabs>
                <w:tab w:val="right" w:pos="896"/>
              </w:tabs>
              <w:ind w:right="-108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Каюта</w:t>
            </w:r>
            <w:proofErr w:type="gramStart"/>
            <w:r w:rsidRPr="00E10D77">
              <w:rPr>
                <w:rFonts w:ascii="Times New Roman" w:eastAsia="SimSun" w:hAnsi="Times New Roman"/>
                <w:b/>
                <w:sz w:val="20"/>
              </w:rPr>
              <w:t xml:space="preserve"> В</w:t>
            </w:r>
            <w:proofErr w:type="gramEnd"/>
            <w:r w:rsidRPr="00E10D77">
              <w:rPr>
                <w:rFonts w:ascii="Times New Roman" w:eastAsia="SimSun" w:hAnsi="Times New Roman"/>
                <w:b/>
                <w:sz w:val="20"/>
              </w:rPr>
              <w:t xml:space="preserve"> класса </w:t>
            </w:r>
          </w:p>
          <w:p w:rsidR="00E10D77" w:rsidRPr="00E10D77" w:rsidRDefault="00E10D77" w:rsidP="001A1475">
            <w:pPr>
              <w:pStyle w:val="ab"/>
              <w:tabs>
                <w:tab w:val="right" w:pos="896"/>
              </w:tabs>
              <w:ind w:right="-108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 xml:space="preserve">выезд </w:t>
            </w:r>
            <w:r w:rsidRPr="00E10D77">
              <w:rPr>
                <w:rFonts w:ascii="Times New Roman" w:eastAsia="SimSun" w:hAnsi="Times New Roman"/>
                <w:b/>
                <w:color w:val="FF0000"/>
                <w:sz w:val="20"/>
              </w:rPr>
              <w:t>03.11.2023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110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120 евро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145 евро</w:t>
            </w:r>
          </w:p>
        </w:tc>
      </w:tr>
      <w:tr w:rsidR="00E10D77" w:rsidRPr="00E10D77" w:rsidTr="00E10D77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b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Каюта</w:t>
            </w:r>
            <w:proofErr w:type="gramStart"/>
            <w:r w:rsidRPr="00E10D77">
              <w:rPr>
                <w:rFonts w:ascii="Times New Roman" w:eastAsia="SimSun" w:hAnsi="Times New Roman"/>
                <w:b/>
                <w:sz w:val="20"/>
              </w:rPr>
              <w:t xml:space="preserve"> В</w:t>
            </w:r>
            <w:proofErr w:type="gramEnd"/>
            <w:r w:rsidRPr="00E10D77">
              <w:rPr>
                <w:rFonts w:ascii="Times New Roman" w:eastAsia="SimSun" w:hAnsi="Times New Roman"/>
                <w:b/>
                <w:sz w:val="20"/>
              </w:rPr>
              <w:t xml:space="preserve"> класса </w:t>
            </w:r>
          </w:p>
          <w:p w:rsidR="00E10D77" w:rsidRPr="00E10D77" w:rsidRDefault="00E10D77" w:rsidP="001A1475">
            <w:pPr>
              <w:pStyle w:val="ab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 xml:space="preserve">выезд </w:t>
            </w:r>
            <w:r w:rsidRPr="00E10D77">
              <w:rPr>
                <w:rFonts w:ascii="Times New Roman" w:eastAsia="SimSun" w:hAnsi="Times New Roman"/>
                <w:b/>
                <w:color w:val="FF0000"/>
                <w:sz w:val="20"/>
              </w:rPr>
              <w:t>21.12.2023 и 04.01.2024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120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135 евро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77" w:rsidRPr="00E10D77" w:rsidRDefault="00E10D77" w:rsidP="001A1475">
            <w:pPr>
              <w:pStyle w:val="ab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E10D77">
              <w:rPr>
                <w:rFonts w:ascii="Times New Roman" w:eastAsia="SimSun" w:hAnsi="Times New Roman"/>
                <w:b/>
                <w:sz w:val="20"/>
              </w:rPr>
              <w:t>160 евро</w:t>
            </w:r>
          </w:p>
        </w:tc>
      </w:tr>
    </w:tbl>
    <w:p w:rsidR="00E10D77" w:rsidRDefault="00E10D77" w:rsidP="00E10D77">
      <w:pPr>
        <w:spacing w:after="0" w:line="240" w:lineRule="auto"/>
        <w:ind w:hanging="1134"/>
        <w:rPr>
          <w:rFonts w:ascii="Times New Roman" w:hAnsi="Times New Roman" w:cs="Times New Roman"/>
          <w:color w:val="FF0000"/>
        </w:rPr>
      </w:pPr>
    </w:p>
    <w:p w:rsidR="00E10D77" w:rsidRPr="00E10D77" w:rsidRDefault="00E10D77" w:rsidP="00E10D77">
      <w:pPr>
        <w:spacing w:after="0" w:line="240" w:lineRule="auto"/>
        <w:ind w:hanging="1134"/>
        <w:rPr>
          <w:rFonts w:ascii="Times New Roman" w:hAnsi="Times New Roman" w:cs="Times New Roman"/>
          <w:vanish/>
          <w:color w:val="FF0000"/>
        </w:rPr>
      </w:pPr>
    </w:p>
    <w:p w:rsidR="00E10D77" w:rsidRPr="00E10D77" w:rsidRDefault="00E10D77" w:rsidP="00E10D77">
      <w:pPr>
        <w:spacing w:after="0" w:line="240" w:lineRule="auto"/>
        <w:ind w:hanging="1134"/>
        <w:rPr>
          <w:rFonts w:ascii="Times New Roman" w:hAnsi="Times New Roman" w:cs="Times New Roman"/>
          <w:vanish/>
          <w:color w:val="FF0000"/>
        </w:rPr>
      </w:pPr>
    </w:p>
    <w:p w:rsidR="00E10D77" w:rsidRPr="00E10D77" w:rsidRDefault="00E10D77" w:rsidP="00E10D77">
      <w:pPr>
        <w:shd w:val="clear" w:color="auto" w:fill="FFFFFF"/>
        <w:spacing w:after="0" w:line="240" w:lineRule="auto"/>
        <w:ind w:hanging="1134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E10D7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Стоимость питания (бронирование заранее до поездки!):</w:t>
      </w:r>
    </w:p>
    <w:p w:rsidR="00E10D77" w:rsidRPr="00E10D77" w:rsidRDefault="00E10D77" w:rsidP="00E10D77">
      <w:pPr>
        <w:shd w:val="clear" w:color="auto" w:fill="FFFFFF"/>
        <w:spacing w:after="0" w:line="240" w:lineRule="auto"/>
        <w:ind w:hanging="1134"/>
        <w:rPr>
          <w:rFonts w:ascii="Times New Roman" w:hAnsi="Times New Roman" w:cs="Times New Roman"/>
          <w:color w:val="FF0000"/>
        </w:rPr>
      </w:pPr>
      <w:r w:rsidRPr="00E10D7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Завтрак: </w:t>
      </w:r>
      <w:r w:rsidRPr="00E10D77">
        <w:rPr>
          <w:rFonts w:ascii="Times New Roman" w:hAnsi="Times New Roman" w:cs="Times New Roman"/>
          <w:color w:val="FF0000"/>
          <w:sz w:val="20"/>
          <w:szCs w:val="20"/>
        </w:rPr>
        <w:t xml:space="preserve">Взрослые: </w:t>
      </w:r>
      <w:r w:rsidRPr="00E10D77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18 </w:t>
      </w:r>
      <w:r w:rsidRPr="00E10D77">
        <w:rPr>
          <w:rFonts w:ascii="Times New Roman" w:hAnsi="Times New Roman" w:cs="Times New Roman"/>
          <w:color w:val="FF0000"/>
          <w:sz w:val="20"/>
          <w:szCs w:val="20"/>
        </w:rPr>
        <w:t>EUR; Дети 12 – 17 лет: 9 EUR; Дети 6 – 11 лет: 7 EUR;</w:t>
      </w:r>
    </w:p>
    <w:p w:rsidR="00E10D77" w:rsidRPr="00E10D77" w:rsidRDefault="00E10D77" w:rsidP="00E10D77">
      <w:pPr>
        <w:shd w:val="clear" w:color="auto" w:fill="FFFFFF"/>
        <w:spacing w:after="0" w:line="240" w:lineRule="auto"/>
        <w:ind w:hanging="1134"/>
        <w:rPr>
          <w:rFonts w:ascii="Times New Roman" w:hAnsi="Times New Roman" w:cs="Times New Roman"/>
          <w:color w:val="FF0000"/>
          <w:sz w:val="20"/>
          <w:szCs w:val="20"/>
        </w:rPr>
      </w:pPr>
      <w:r w:rsidRPr="00E10D7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Ужин: </w:t>
      </w:r>
      <w:r w:rsidRPr="00E10D77">
        <w:rPr>
          <w:rFonts w:ascii="Times New Roman" w:hAnsi="Times New Roman" w:cs="Times New Roman"/>
          <w:color w:val="FF0000"/>
          <w:sz w:val="20"/>
          <w:szCs w:val="20"/>
        </w:rPr>
        <w:t>Взрослые: 39 EUR; Дети 12 – 17 лет: 18 EUR; Дети 6 – 11 лет: 14 EUR.</w:t>
      </w:r>
    </w:p>
    <w:p w:rsidR="00E10D77" w:rsidRPr="00E10D77" w:rsidRDefault="00E10D77" w:rsidP="00E10D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10D77" w:rsidRPr="00E10D77" w:rsidRDefault="00E10D77" w:rsidP="00E10D77">
      <w:pPr>
        <w:pStyle w:val="ab"/>
        <w:tabs>
          <w:tab w:val="left" w:pos="10348"/>
        </w:tabs>
        <w:ind w:left="-1134" w:right="-710"/>
        <w:rPr>
          <w:rFonts w:ascii="Times New Roman" w:hAnsi="Times New Roman"/>
          <w:sz w:val="20"/>
        </w:rPr>
      </w:pPr>
      <w:r w:rsidRPr="00E10D77">
        <w:rPr>
          <w:rFonts w:ascii="Times New Roman" w:hAnsi="Times New Roman"/>
          <w:b/>
          <w:sz w:val="20"/>
        </w:rPr>
        <w:t xml:space="preserve">В стоимость тура входит: </w:t>
      </w:r>
      <w:r w:rsidRPr="00E10D77">
        <w:rPr>
          <w:rFonts w:ascii="Times New Roman" w:hAnsi="Times New Roman"/>
          <w:sz w:val="20"/>
        </w:rPr>
        <w:t>проезд автобусом, 2 ночлега на пароме в каюте «</w:t>
      </w:r>
      <w:proofErr w:type="gramStart"/>
      <w:r w:rsidRPr="00E10D77">
        <w:rPr>
          <w:rFonts w:ascii="Times New Roman" w:hAnsi="Times New Roman"/>
          <w:sz w:val="20"/>
        </w:rPr>
        <w:t>В</w:t>
      </w:r>
      <w:proofErr w:type="gramEnd"/>
      <w:r w:rsidRPr="00E10D77">
        <w:rPr>
          <w:rFonts w:ascii="Times New Roman" w:hAnsi="Times New Roman"/>
          <w:sz w:val="20"/>
        </w:rPr>
        <w:t xml:space="preserve"> </w:t>
      </w:r>
      <w:proofErr w:type="gramStart"/>
      <w:r w:rsidRPr="00E10D77">
        <w:rPr>
          <w:rFonts w:ascii="Times New Roman" w:hAnsi="Times New Roman"/>
          <w:sz w:val="20"/>
        </w:rPr>
        <w:t>класса</w:t>
      </w:r>
      <w:proofErr w:type="gramEnd"/>
      <w:r w:rsidRPr="00E10D77">
        <w:rPr>
          <w:rFonts w:ascii="Times New Roman" w:hAnsi="Times New Roman"/>
          <w:sz w:val="20"/>
        </w:rPr>
        <w:t>» без питания, услуги сопровождающего группы.</w:t>
      </w:r>
    </w:p>
    <w:p w:rsidR="00E10D77" w:rsidRPr="00E10D77" w:rsidRDefault="00E10D77" w:rsidP="00E10D77">
      <w:pPr>
        <w:pStyle w:val="ab"/>
        <w:ind w:left="-1134" w:right="-710"/>
        <w:rPr>
          <w:rFonts w:ascii="Times New Roman" w:hAnsi="Times New Roman"/>
          <w:sz w:val="20"/>
        </w:rPr>
      </w:pPr>
      <w:r w:rsidRPr="00E10D77">
        <w:rPr>
          <w:rFonts w:ascii="Times New Roman" w:hAnsi="Times New Roman"/>
          <w:b/>
          <w:sz w:val="20"/>
        </w:rPr>
        <w:t>В стоимость тура не входит</w:t>
      </w:r>
      <w:r w:rsidRPr="00E10D77">
        <w:rPr>
          <w:rFonts w:ascii="Times New Roman" w:hAnsi="Times New Roman"/>
          <w:sz w:val="20"/>
        </w:rPr>
        <w:t xml:space="preserve">: туристическая услуга – 100 </w:t>
      </w:r>
      <w:r w:rsidRPr="00E10D77">
        <w:rPr>
          <w:rFonts w:ascii="Times New Roman" w:hAnsi="Times New Roman"/>
          <w:sz w:val="20"/>
          <w:lang w:val="en-US"/>
        </w:rPr>
        <w:t>BYN</w:t>
      </w:r>
      <w:r w:rsidRPr="00E10D77">
        <w:rPr>
          <w:rFonts w:ascii="Times New Roman" w:hAnsi="Times New Roman"/>
          <w:sz w:val="20"/>
        </w:rPr>
        <w:t xml:space="preserve">/чел., </w:t>
      </w:r>
      <w:r w:rsidRPr="00E10D77">
        <w:rPr>
          <w:rFonts w:ascii="Times New Roman" w:hAnsi="Times New Roman"/>
          <w:b/>
          <w:color w:val="FF0000"/>
          <w:sz w:val="20"/>
        </w:rPr>
        <w:t>экскурсионно-транспортный пакет-60 евро/</w:t>
      </w:r>
      <w:proofErr w:type="spellStart"/>
      <w:r w:rsidRPr="00E10D77">
        <w:rPr>
          <w:rFonts w:ascii="Times New Roman" w:hAnsi="Times New Roman"/>
          <w:b/>
          <w:color w:val="FF0000"/>
          <w:sz w:val="20"/>
        </w:rPr>
        <w:t>чел-обязательная</w:t>
      </w:r>
      <w:proofErr w:type="spellEnd"/>
      <w:r w:rsidRPr="00E10D77">
        <w:rPr>
          <w:rFonts w:ascii="Times New Roman" w:hAnsi="Times New Roman"/>
          <w:b/>
          <w:color w:val="FF0000"/>
          <w:sz w:val="20"/>
        </w:rPr>
        <w:t xml:space="preserve"> доплата, топливный сбор – 15 евро/</w:t>
      </w:r>
      <w:proofErr w:type="spellStart"/>
      <w:r w:rsidRPr="00E10D77">
        <w:rPr>
          <w:rFonts w:ascii="Times New Roman" w:hAnsi="Times New Roman"/>
          <w:b/>
          <w:color w:val="FF0000"/>
          <w:sz w:val="20"/>
        </w:rPr>
        <w:t>чел-обязательная</w:t>
      </w:r>
      <w:proofErr w:type="spellEnd"/>
      <w:r w:rsidRPr="00E10D77">
        <w:rPr>
          <w:rFonts w:ascii="Times New Roman" w:hAnsi="Times New Roman"/>
          <w:b/>
          <w:color w:val="FF0000"/>
          <w:sz w:val="20"/>
        </w:rPr>
        <w:t xml:space="preserve"> доплата,</w:t>
      </w:r>
      <w:r w:rsidRPr="00E10D77">
        <w:rPr>
          <w:rFonts w:ascii="Times New Roman" w:hAnsi="Times New Roman"/>
          <w:sz w:val="20"/>
        </w:rPr>
        <w:t xml:space="preserve"> </w:t>
      </w:r>
      <w:proofErr w:type="spellStart"/>
      <w:r w:rsidRPr="00E10D77">
        <w:rPr>
          <w:rFonts w:ascii="Times New Roman" w:hAnsi="Times New Roman"/>
          <w:sz w:val="20"/>
        </w:rPr>
        <w:t>визовый+консульский</w:t>
      </w:r>
      <w:proofErr w:type="spellEnd"/>
      <w:r w:rsidRPr="00E10D77">
        <w:rPr>
          <w:rFonts w:ascii="Times New Roman" w:hAnsi="Times New Roman"/>
          <w:sz w:val="20"/>
        </w:rPr>
        <w:t xml:space="preserve"> сборы, мед</w:t>
      </w:r>
      <w:proofErr w:type="gramStart"/>
      <w:r w:rsidRPr="00E10D77">
        <w:rPr>
          <w:rFonts w:ascii="Times New Roman" w:hAnsi="Times New Roman"/>
          <w:sz w:val="20"/>
        </w:rPr>
        <w:t>.</w:t>
      </w:r>
      <w:proofErr w:type="gramEnd"/>
      <w:r w:rsidRPr="00E10D77">
        <w:rPr>
          <w:rFonts w:ascii="Times New Roman" w:hAnsi="Times New Roman"/>
          <w:sz w:val="20"/>
        </w:rPr>
        <w:t xml:space="preserve"> </w:t>
      </w:r>
      <w:proofErr w:type="gramStart"/>
      <w:r w:rsidRPr="00E10D77">
        <w:rPr>
          <w:rFonts w:ascii="Times New Roman" w:hAnsi="Times New Roman"/>
          <w:sz w:val="20"/>
        </w:rPr>
        <w:t>с</w:t>
      </w:r>
      <w:proofErr w:type="gramEnd"/>
      <w:r w:rsidRPr="00E10D77">
        <w:rPr>
          <w:rFonts w:ascii="Times New Roman" w:hAnsi="Times New Roman"/>
          <w:sz w:val="20"/>
        </w:rPr>
        <w:t>траховка (обязательное наличие в туре), дополнительные экскурсии и входные билеты, а также иные расходы, не прописанные в программе тура.</w:t>
      </w:r>
    </w:p>
    <w:p w:rsidR="00E10D77" w:rsidRPr="00E10D77" w:rsidRDefault="00E10D77" w:rsidP="00E10D77">
      <w:pPr>
        <w:pStyle w:val="ab"/>
        <w:ind w:left="-426" w:right="490"/>
        <w:rPr>
          <w:rFonts w:ascii="Times New Roman" w:hAnsi="Times New Roman"/>
          <w:sz w:val="20"/>
        </w:rPr>
      </w:pPr>
    </w:p>
    <w:p w:rsidR="00E10D77" w:rsidRPr="00E10D77" w:rsidRDefault="00E10D77" w:rsidP="00E10D77">
      <w:pPr>
        <w:pStyle w:val="ab"/>
        <w:tabs>
          <w:tab w:val="left" w:pos="10348"/>
        </w:tabs>
        <w:ind w:left="-1134"/>
        <w:jc w:val="left"/>
        <w:rPr>
          <w:rFonts w:ascii="Times New Roman" w:hAnsi="Times New Roman"/>
          <w:b/>
          <w:sz w:val="20"/>
        </w:rPr>
      </w:pPr>
      <w:r w:rsidRPr="00E10D77">
        <w:rPr>
          <w:rFonts w:ascii="Times New Roman" w:hAnsi="Times New Roman"/>
          <w:b/>
          <w:sz w:val="20"/>
        </w:rPr>
        <w:t>Информация по доплатам:</w:t>
      </w:r>
    </w:p>
    <w:p w:rsidR="00E10D77" w:rsidRPr="00E10D77" w:rsidRDefault="00E10D77" w:rsidP="00E10D7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0D77">
        <w:rPr>
          <w:rFonts w:ascii="Times New Roman" w:hAnsi="Times New Roman" w:cs="Times New Roman"/>
          <w:b/>
          <w:sz w:val="20"/>
          <w:szCs w:val="20"/>
        </w:rPr>
        <w:t>=Музей</w:t>
      </w:r>
      <w:proofErr w:type="spellEnd"/>
      <w:r w:rsidRPr="00E10D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0D77">
        <w:rPr>
          <w:rFonts w:ascii="Times New Roman" w:hAnsi="Times New Roman" w:cs="Times New Roman"/>
          <w:b/>
          <w:sz w:val="20"/>
          <w:szCs w:val="20"/>
        </w:rPr>
        <w:t>Васа</w:t>
      </w:r>
      <w:proofErr w:type="spellEnd"/>
      <w:r w:rsidRPr="00E10D77">
        <w:rPr>
          <w:rFonts w:ascii="Times New Roman" w:hAnsi="Times New Roman" w:cs="Times New Roman"/>
          <w:b/>
          <w:sz w:val="20"/>
          <w:szCs w:val="20"/>
        </w:rPr>
        <w:t>»-</w:t>
      </w:r>
      <w:r w:rsidRPr="00E10D77">
        <w:rPr>
          <w:rFonts w:ascii="Times New Roman" w:hAnsi="Times New Roman" w:cs="Times New Roman"/>
          <w:color w:val="222222"/>
          <w:sz w:val="20"/>
          <w:szCs w:val="20"/>
        </w:rPr>
        <w:t xml:space="preserve"> 25 евро/</w:t>
      </w:r>
      <w:proofErr w:type="spellStart"/>
      <w:r w:rsidRPr="00E10D77">
        <w:rPr>
          <w:rFonts w:ascii="Times New Roman" w:hAnsi="Times New Roman" w:cs="Times New Roman"/>
          <w:color w:val="222222"/>
          <w:sz w:val="20"/>
          <w:szCs w:val="20"/>
        </w:rPr>
        <w:t>взр</w:t>
      </w:r>
      <w:proofErr w:type="spellEnd"/>
      <w:r w:rsidRPr="00E10D77">
        <w:rPr>
          <w:rFonts w:ascii="Times New Roman" w:hAnsi="Times New Roman" w:cs="Times New Roman"/>
          <w:color w:val="222222"/>
          <w:sz w:val="20"/>
          <w:szCs w:val="20"/>
        </w:rPr>
        <w:t>., 10 евро/дети до 17,99 лет</w:t>
      </w:r>
      <w:r w:rsidRPr="00E10D77">
        <w:rPr>
          <w:rFonts w:ascii="Times New Roman" w:hAnsi="Times New Roman" w:cs="Times New Roman"/>
          <w:sz w:val="20"/>
          <w:szCs w:val="20"/>
        </w:rPr>
        <w:t xml:space="preserve"> (экскурсия с входным билетом)</w:t>
      </w:r>
    </w:p>
    <w:p w:rsidR="00E10D77" w:rsidRPr="00E10D77" w:rsidRDefault="00E10D77" w:rsidP="00E10D7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E10D77">
        <w:rPr>
          <w:rFonts w:ascii="Times New Roman" w:hAnsi="Times New Roman" w:cs="Times New Roman"/>
          <w:b/>
          <w:color w:val="222222"/>
          <w:sz w:val="20"/>
          <w:szCs w:val="20"/>
        </w:rPr>
        <w:t>=Королевский</w:t>
      </w:r>
      <w:proofErr w:type="spellEnd"/>
      <w:r w:rsidRPr="00E10D77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Дворец-</w:t>
      </w:r>
      <w:r w:rsidRPr="00E10D77">
        <w:rPr>
          <w:rFonts w:ascii="Times New Roman" w:hAnsi="Times New Roman" w:cs="Times New Roman"/>
          <w:color w:val="222222"/>
          <w:sz w:val="20"/>
          <w:szCs w:val="20"/>
        </w:rPr>
        <w:t>25 евро/</w:t>
      </w:r>
      <w:proofErr w:type="spellStart"/>
      <w:r w:rsidRPr="00E10D77">
        <w:rPr>
          <w:rFonts w:ascii="Times New Roman" w:hAnsi="Times New Roman" w:cs="Times New Roman"/>
          <w:color w:val="222222"/>
          <w:sz w:val="20"/>
          <w:szCs w:val="20"/>
        </w:rPr>
        <w:t>взр</w:t>
      </w:r>
      <w:proofErr w:type="spellEnd"/>
      <w:r w:rsidRPr="00E10D77">
        <w:rPr>
          <w:rFonts w:ascii="Times New Roman" w:hAnsi="Times New Roman" w:cs="Times New Roman"/>
          <w:color w:val="222222"/>
          <w:sz w:val="20"/>
          <w:szCs w:val="20"/>
        </w:rPr>
        <w:t>., 15 евро/дети 8-17,99 лет, 10 евро/дети до 7,99 лет (экскурсия с входным билетом).</w:t>
      </w:r>
    </w:p>
    <w:p w:rsidR="00E10D77" w:rsidRPr="00E10D77" w:rsidRDefault="00E10D77" w:rsidP="00E10D77">
      <w:pPr>
        <w:spacing w:line="240" w:lineRule="auto"/>
        <w:ind w:left="-1134" w:right="-426" w:firstLine="283"/>
        <w:jc w:val="both"/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</w:pPr>
    </w:p>
    <w:p w:rsidR="00E10D77" w:rsidRPr="00E10D77" w:rsidRDefault="00E10D77" w:rsidP="00E10D77">
      <w:pPr>
        <w:spacing w:line="240" w:lineRule="auto"/>
        <w:ind w:right="-426"/>
        <w:jc w:val="both"/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</w:pPr>
    </w:p>
    <w:p w:rsidR="00BB76BF" w:rsidRPr="00E10D77" w:rsidRDefault="00E10D77" w:rsidP="00E10D77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E10D77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E10D77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E10D77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E10D77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E10D77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BB76BF" w:rsidRPr="00E10D77" w:rsidSect="00E10D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77"/>
    <w:rsid w:val="0000040B"/>
    <w:rsid w:val="00000438"/>
    <w:rsid w:val="00000455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24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ACB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8A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746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E7EB1"/>
    <w:rsid w:val="002F0041"/>
    <w:rsid w:val="002F0072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101A"/>
    <w:rsid w:val="003A136B"/>
    <w:rsid w:val="003A13BC"/>
    <w:rsid w:val="003A14A7"/>
    <w:rsid w:val="003A1CE1"/>
    <w:rsid w:val="003A1D15"/>
    <w:rsid w:val="003A1D88"/>
    <w:rsid w:val="003A1F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674"/>
    <w:rsid w:val="004F281C"/>
    <w:rsid w:val="004F28C4"/>
    <w:rsid w:val="004F2B6D"/>
    <w:rsid w:val="004F2DE1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DF"/>
    <w:rsid w:val="005E5B71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97F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A3B"/>
    <w:rsid w:val="007F6F3C"/>
    <w:rsid w:val="007F7174"/>
    <w:rsid w:val="007F7182"/>
    <w:rsid w:val="007F71A1"/>
    <w:rsid w:val="007F72E9"/>
    <w:rsid w:val="007F75AF"/>
    <w:rsid w:val="007F7AC9"/>
    <w:rsid w:val="007F7AFA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C58"/>
    <w:rsid w:val="008D0C5D"/>
    <w:rsid w:val="008D0EE8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AC9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3B6"/>
    <w:rsid w:val="00A95A3A"/>
    <w:rsid w:val="00A95A4E"/>
    <w:rsid w:val="00A95AA2"/>
    <w:rsid w:val="00A95AA8"/>
    <w:rsid w:val="00A95B2A"/>
    <w:rsid w:val="00A95BFA"/>
    <w:rsid w:val="00A95D48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DA0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D77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97"/>
    <w:rsid w:val="00E445A9"/>
    <w:rsid w:val="00E4478A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C67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7D"/>
    <w:rsid w:val="00FE2253"/>
    <w:rsid w:val="00FE22BA"/>
    <w:rsid w:val="00FE23E2"/>
    <w:rsid w:val="00FE2537"/>
    <w:rsid w:val="00FE25EF"/>
    <w:rsid w:val="00FE269D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D77"/>
    <w:rPr>
      <w:color w:val="0000FF"/>
      <w:u w:val="single"/>
    </w:rPr>
  </w:style>
  <w:style w:type="table" w:styleId="a4">
    <w:name w:val="Table Grid"/>
    <w:basedOn w:val="a1"/>
    <w:uiPriority w:val="59"/>
    <w:rsid w:val="00E1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7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10D77"/>
    <w:rPr>
      <w:i/>
      <w:iCs/>
    </w:rPr>
  </w:style>
  <w:style w:type="paragraph" w:styleId="a8">
    <w:name w:val="header"/>
    <w:basedOn w:val="a"/>
    <w:link w:val="a9"/>
    <w:rsid w:val="00E10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1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10D77"/>
    <w:pPr>
      <w:spacing w:after="0" w:line="240" w:lineRule="auto"/>
      <w:ind w:right="-256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Body Text"/>
    <w:basedOn w:val="a"/>
    <w:link w:val="ac"/>
    <w:rsid w:val="00E10D7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0D77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2023-09-14T12:11:00Z</dcterms:created>
  <dcterms:modified xsi:type="dcterms:W3CDTF">2023-09-14T12:40:00Z</dcterms:modified>
</cp:coreProperties>
</file>