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8E77" w14:textId="5846D1F8" w:rsidR="001338EC" w:rsidRPr="00B84EFA" w:rsidRDefault="001338EC" w:rsidP="001338EC">
      <w:pPr>
        <w:spacing w:after="0"/>
        <w:ind w:firstLine="709"/>
        <w:jc w:val="both"/>
        <w:rPr>
          <w:rFonts w:cs="Times New Roman"/>
          <w:b/>
          <w:bCs/>
          <w:sz w:val="20"/>
          <w:szCs w:val="20"/>
          <w:lang w:val="en-US"/>
        </w:rPr>
      </w:pPr>
    </w:p>
    <w:tbl>
      <w:tblPr>
        <w:tblStyle w:val="ac"/>
        <w:tblW w:w="11453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1"/>
        <w:gridCol w:w="4762"/>
      </w:tblGrid>
      <w:tr w:rsidR="004A773D" w:rsidRPr="004A5F65" w14:paraId="09041880" w14:textId="77777777" w:rsidTr="00F721DC">
        <w:trPr>
          <w:trHeight w:val="1412"/>
        </w:trPr>
        <w:tc>
          <w:tcPr>
            <w:tcW w:w="6691" w:type="dxa"/>
          </w:tcPr>
          <w:p w14:paraId="328D916D" w14:textId="77777777" w:rsidR="004A773D" w:rsidRPr="004A5F65" w:rsidRDefault="004A773D" w:rsidP="00F721DC">
            <w:pPr>
              <w:tabs>
                <w:tab w:val="left" w:pos="2853"/>
              </w:tabs>
              <w:ind w:left="884" w:hanging="884"/>
            </w:pPr>
            <w:r>
              <w:rPr>
                <w:noProof/>
                <w:lang w:eastAsia="ru-RU"/>
              </w:rPr>
              <w:drawing>
                <wp:inline distT="0" distB="0" distL="0" distR="0" wp14:anchorId="7D2C9D7E" wp14:editId="33A2F76A">
                  <wp:extent cx="1873624" cy="838200"/>
                  <wp:effectExtent l="19050" t="0" r="0" b="0"/>
                  <wp:docPr id="1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762" w:type="dxa"/>
          </w:tcPr>
          <w:p w14:paraId="7C10D59D" w14:textId="77777777" w:rsidR="004A773D" w:rsidRDefault="004A773D" w:rsidP="00F721DC">
            <w:pPr>
              <w:jc w:val="right"/>
              <w:rPr>
                <w:sz w:val="16"/>
                <w:szCs w:val="16"/>
              </w:rPr>
            </w:pPr>
            <w:r w:rsidRPr="006C725A">
              <w:rPr>
                <w:sz w:val="16"/>
                <w:szCs w:val="16"/>
              </w:rPr>
              <w:t xml:space="preserve">                            </w:t>
            </w:r>
            <w:r>
              <w:rPr>
                <w:sz w:val="16"/>
                <w:szCs w:val="16"/>
              </w:rPr>
              <w:t xml:space="preserve">                   </w:t>
            </w:r>
          </w:p>
          <w:p w14:paraId="2CDFF221" w14:textId="77777777" w:rsidR="004A773D" w:rsidRPr="00570608" w:rsidRDefault="004A773D" w:rsidP="004A773D">
            <w:pPr>
              <w:ind w:right="253" w:hanging="384"/>
              <w:jc w:val="right"/>
              <w:rPr>
                <w:sz w:val="16"/>
                <w:szCs w:val="16"/>
              </w:rPr>
            </w:pPr>
            <w:r w:rsidRPr="00570608">
              <w:rPr>
                <w:sz w:val="16"/>
                <w:szCs w:val="16"/>
              </w:rPr>
              <w:t xml:space="preserve">         Республика Беларусь 210009</w:t>
            </w:r>
          </w:p>
          <w:p w14:paraId="2658ACD6" w14:textId="77777777" w:rsidR="004A773D" w:rsidRPr="00570608" w:rsidRDefault="004A773D" w:rsidP="004A773D">
            <w:pPr>
              <w:ind w:right="253" w:hanging="384"/>
              <w:jc w:val="right"/>
              <w:rPr>
                <w:sz w:val="16"/>
                <w:szCs w:val="16"/>
              </w:rPr>
            </w:pPr>
            <w:r w:rsidRPr="00570608">
              <w:rPr>
                <w:sz w:val="16"/>
                <w:szCs w:val="16"/>
              </w:rPr>
              <w:t xml:space="preserve">                                г. Витебск, пр-т Фрунзе, 38</w:t>
            </w:r>
          </w:p>
          <w:p w14:paraId="32EB6735" w14:textId="77777777" w:rsidR="004A773D" w:rsidRPr="00570608" w:rsidRDefault="004A773D" w:rsidP="004A773D">
            <w:pPr>
              <w:ind w:right="253" w:hanging="384"/>
              <w:jc w:val="right"/>
              <w:rPr>
                <w:b/>
                <w:sz w:val="16"/>
                <w:szCs w:val="16"/>
              </w:rPr>
            </w:pPr>
            <w:r w:rsidRPr="00570608">
              <w:rPr>
                <w:b/>
                <w:sz w:val="16"/>
                <w:szCs w:val="16"/>
              </w:rPr>
              <w:t xml:space="preserve">                                                            Тел./факс: +375 (212) 265-500</w:t>
            </w:r>
          </w:p>
          <w:p w14:paraId="0BE33173" w14:textId="77777777" w:rsidR="004A773D" w:rsidRPr="00570608" w:rsidRDefault="004A773D" w:rsidP="004A773D">
            <w:pPr>
              <w:ind w:right="253" w:hanging="384"/>
              <w:jc w:val="right"/>
              <w:rPr>
                <w:b/>
                <w:sz w:val="16"/>
                <w:szCs w:val="16"/>
              </w:rPr>
            </w:pPr>
            <w:r w:rsidRPr="00570608">
              <w:rPr>
                <w:b/>
                <w:sz w:val="16"/>
                <w:szCs w:val="16"/>
              </w:rPr>
              <w:t xml:space="preserve">МТС: +375 (29) 5-110-100  </w:t>
            </w:r>
          </w:p>
          <w:p w14:paraId="25ECD069" w14:textId="77777777" w:rsidR="004A773D" w:rsidRPr="00FB4E08" w:rsidRDefault="004A773D" w:rsidP="004A773D">
            <w:pPr>
              <w:ind w:right="253" w:hanging="384"/>
              <w:jc w:val="right"/>
              <w:rPr>
                <w:b/>
                <w:sz w:val="18"/>
                <w:szCs w:val="18"/>
              </w:rPr>
            </w:pPr>
            <w:r w:rsidRPr="00570608">
              <w:rPr>
                <w:sz w:val="16"/>
                <w:szCs w:val="16"/>
              </w:rPr>
              <w:t xml:space="preserve">                   </w:t>
            </w:r>
            <w:hyperlink r:id="rId6" w:history="1">
              <w:r w:rsidRPr="00570608">
                <w:rPr>
                  <w:rStyle w:val="ad"/>
                  <w:sz w:val="16"/>
                  <w:szCs w:val="16"/>
                </w:rPr>
                <w:t>www.vitorbis.com</w:t>
              </w:r>
            </w:hyperlink>
            <w:r w:rsidRPr="00570608">
              <w:rPr>
                <w:b/>
                <w:sz w:val="16"/>
                <w:szCs w:val="16"/>
              </w:rPr>
              <w:t xml:space="preserve">      </w:t>
            </w:r>
            <w:proofErr w:type="spellStart"/>
            <w:r w:rsidRPr="00570608">
              <w:rPr>
                <w:b/>
                <w:sz w:val="16"/>
                <w:szCs w:val="16"/>
              </w:rPr>
              <w:t>e-mail</w:t>
            </w:r>
            <w:proofErr w:type="spellEnd"/>
            <w:r w:rsidRPr="00570608">
              <w:rPr>
                <w:b/>
                <w:sz w:val="16"/>
                <w:szCs w:val="16"/>
              </w:rPr>
              <w:t>: vitorbis@mail.ru</w:t>
            </w:r>
          </w:p>
        </w:tc>
      </w:tr>
    </w:tbl>
    <w:p w14:paraId="4D6683D1" w14:textId="0DDA8035" w:rsidR="004A773D" w:rsidRPr="004A773D" w:rsidRDefault="004A773D" w:rsidP="004A773D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4A773D">
        <w:rPr>
          <w:rFonts w:cs="Times New Roman"/>
          <w:b/>
          <w:bCs/>
          <w:sz w:val="24"/>
          <w:szCs w:val="24"/>
        </w:rPr>
        <w:t>Армения + Грузия с отдыхом на море</w:t>
      </w:r>
    </w:p>
    <w:p w14:paraId="399DACF2" w14:textId="77777777" w:rsidR="004A773D" w:rsidRDefault="004A773D" w:rsidP="004A773D">
      <w:pPr>
        <w:spacing w:after="0"/>
        <w:ind w:left="-567" w:firstLine="141"/>
        <w:jc w:val="center"/>
        <w:rPr>
          <w:rFonts w:cs="Times New Roman"/>
          <w:sz w:val="20"/>
          <w:szCs w:val="20"/>
        </w:rPr>
      </w:pPr>
    </w:p>
    <w:p w14:paraId="2B9119E7" w14:textId="70DBC190" w:rsidR="001C091A" w:rsidRPr="00B84EFA" w:rsidRDefault="001C091A" w:rsidP="004A773D">
      <w:pPr>
        <w:spacing w:after="0"/>
        <w:ind w:left="-567" w:firstLine="141"/>
        <w:jc w:val="center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 xml:space="preserve">Минск – Бобруйск – Жлобин – Гомель / Минск – Борисов – Орша – Витебск – Воронеж / </w:t>
      </w:r>
      <w:proofErr w:type="spellStart"/>
      <w:r w:rsidRPr="00B84EFA">
        <w:rPr>
          <w:rFonts w:cs="Times New Roman"/>
          <w:sz w:val="20"/>
          <w:szCs w:val="20"/>
        </w:rPr>
        <w:t>Ростов</w:t>
      </w:r>
      <w:proofErr w:type="spellEnd"/>
      <w:r w:rsidRPr="00B84EFA">
        <w:rPr>
          <w:rFonts w:cs="Times New Roman"/>
          <w:sz w:val="20"/>
          <w:szCs w:val="20"/>
        </w:rPr>
        <w:t xml:space="preserve">-на-Дону – Тбилиси – Дилижан – Ереван – Гюмри – Батуми / Кобулети – </w:t>
      </w:r>
      <w:proofErr w:type="spellStart"/>
      <w:r w:rsidRPr="00B84EFA">
        <w:rPr>
          <w:rFonts w:cs="Times New Roman"/>
          <w:sz w:val="20"/>
          <w:szCs w:val="20"/>
        </w:rPr>
        <w:t>Уплисцихе</w:t>
      </w:r>
      <w:proofErr w:type="spellEnd"/>
      <w:r w:rsidRPr="00B84EFA">
        <w:rPr>
          <w:rFonts w:cs="Times New Roman"/>
          <w:sz w:val="20"/>
          <w:szCs w:val="20"/>
        </w:rPr>
        <w:t xml:space="preserve"> – Тбилиси – Кахетия – Мцхета – Воронеж</w:t>
      </w:r>
    </w:p>
    <w:p w14:paraId="0D743399" w14:textId="77777777" w:rsidR="001C091A" w:rsidRDefault="001C091A" w:rsidP="004A773D">
      <w:pPr>
        <w:spacing w:after="0"/>
        <w:ind w:firstLine="709"/>
        <w:jc w:val="both"/>
        <w:rPr>
          <w:rFonts w:cs="Times New Roman"/>
          <w:b/>
          <w:bCs/>
          <w:sz w:val="20"/>
          <w:szCs w:val="20"/>
        </w:rPr>
      </w:pPr>
    </w:p>
    <w:p w14:paraId="716A09AF" w14:textId="3D2BB31C" w:rsidR="004A773D" w:rsidRDefault="004A773D" w:rsidP="004A773D">
      <w:pPr>
        <w:spacing w:after="0"/>
        <w:ind w:firstLine="709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Программа тура</w:t>
      </w:r>
    </w:p>
    <w:p w14:paraId="5636B081" w14:textId="77777777" w:rsidR="004A773D" w:rsidRPr="00B84EFA" w:rsidRDefault="004A773D" w:rsidP="004A773D">
      <w:pPr>
        <w:spacing w:after="0"/>
        <w:ind w:firstLine="709"/>
        <w:jc w:val="both"/>
        <w:rPr>
          <w:rFonts w:cs="Times New Roman"/>
          <w:b/>
          <w:bCs/>
          <w:sz w:val="20"/>
          <w:szCs w:val="20"/>
        </w:rPr>
      </w:pPr>
    </w:p>
    <w:p w14:paraId="6480E2EB" w14:textId="77777777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B84EFA">
        <w:rPr>
          <w:rFonts w:cs="Times New Roman"/>
          <w:b/>
          <w:bCs/>
          <w:sz w:val="20"/>
          <w:szCs w:val="20"/>
        </w:rPr>
        <w:t>1 день</w:t>
      </w:r>
    </w:p>
    <w:p w14:paraId="3F8E3999" w14:textId="4AA3E8A0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Отправление из Минска ориентировочно в 14:30, транзит по территории Беларуси и России, ночной переезд</w:t>
      </w:r>
      <w:r w:rsidR="00B84EFA">
        <w:rPr>
          <w:rFonts w:cs="Times New Roman"/>
          <w:sz w:val="20"/>
          <w:szCs w:val="20"/>
        </w:rPr>
        <w:t>.</w:t>
      </w:r>
    </w:p>
    <w:p w14:paraId="4E446F75" w14:textId="77777777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B84EFA">
        <w:rPr>
          <w:rFonts w:cs="Times New Roman"/>
          <w:b/>
          <w:bCs/>
          <w:sz w:val="20"/>
          <w:szCs w:val="20"/>
        </w:rPr>
        <w:t>2 день</w:t>
      </w:r>
    </w:p>
    <w:p w14:paraId="44EE401B" w14:textId="77777777" w:rsidR="001C091A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Прибытие в транзитный отель.</w:t>
      </w:r>
    </w:p>
    <w:p w14:paraId="27958F65" w14:textId="77777777" w:rsidR="001C091A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Размещение в отеле, где созданы все условия для комфортного отдыха.</w:t>
      </w:r>
    </w:p>
    <w:p w14:paraId="3274C348" w14:textId="26CEC285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Отдых.</w:t>
      </w:r>
      <w:r w:rsidR="00B84EFA">
        <w:rPr>
          <w:rFonts w:cs="Times New Roman"/>
          <w:sz w:val="20"/>
          <w:szCs w:val="20"/>
        </w:rPr>
        <w:t xml:space="preserve"> </w:t>
      </w:r>
      <w:r w:rsidRPr="00B84EFA">
        <w:rPr>
          <w:rFonts w:cs="Times New Roman"/>
          <w:sz w:val="20"/>
          <w:szCs w:val="20"/>
        </w:rPr>
        <w:t>Ночлег.</w:t>
      </w:r>
    </w:p>
    <w:p w14:paraId="44746A96" w14:textId="77777777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B84EFA">
        <w:rPr>
          <w:rFonts w:cs="Times New Roman"/>
          <w:b/>
          <w:bCs/>
          <w:sz w:val="20"/>
          <w:szCs w:val="20"/>
        </w:rPr>
        <w:t>3 день</w:t>
      </w:r>
    </w:p>
    <w:p w14:paraId="2E6F3E2D" w14:textId="6A29B628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Завтрак.</w:t>
      </w:r>
      <w:r w:rsidR="00B84EFA">
        <w:rPr>
          <w:rFonts w:cs="Times New Roman"/>
          <w:sz w:val="20"/>
          <w:szCs w:val="20"/>
        </w:rPr>
        <w:t xml:space="preserve"> </w:t>
      </w:r>
      <w:r w:rsidRPr="00B84EFA">
        <w:rPr>
          <w:rFonts w:cs="Times New Roman"/>
          <w:sz w:val="20"/>
          <w:szCs w:val="20"/>
        </w:rPr>
        <w:t>Выезд из отеля утром.</w:t>
      </w:r>
      <w:r w:rsidR="00B84EFA">
        <w:rPr>
          <w:rFonts w:cs="Times New Roman"/>
          <w:sz w:val="20"/>
          <w:szCs w:val="20"/>
        </w:rPr>
        <w:t xml:space="preserve"> </w:t>
      </w:r>
      <w:r w:rsidRPr="00B84EFA">
        <w:rPr>
          <w:rFonts w:cs="Times New Roman"/>
          <w:sz w:val="20"/>
          <w:szCs w:val="20"/>
        </w:rPr>
        <w:t>Транзит по территории России.</w:t>
      </w:r>
    </w:p>
    <w:p w14:paraId="7CB11425" w14:textId="77777777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B84EFA">
        <w:rPr>
          <w:rFonts w:cs="Times New Roman"/>
          <w:b/>
          <w:bCs/>
          <w:sz w:val="20"/>
          <w:szCs w:val="20"/>
        </w:rPr>
        <w:t>4 день</w:t>
      </w:r>
    </w:p>
    <w:p w14:paraId="305EBA71" w14:textId="77777777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Пересечение российско-грузинской границы. Прибытие в Грузию.</w:t>
      </w:r>
    </w:p>
    <w:p w14:paraId="4D0BB202" w14:textId="57C6F1CB" w:rsidR="001C091A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 xml:space="preserve">Поездка по Военно-Грузинской дороге. Остановимся в </w:t>
      </w:r>
      <w:proofErr w:type="spellStart"/>
      <w:r w:rsidRPr="00B84EFA">
        <w:rPr>
          <w:rFonts w:cs="Times New Roman"/>
          <w:sz w:val="20"/>
          <w:szCs w:val="20"/>
        </w:rPr>
        <w:t>Гергети</w:t>
      </w:r>
      <w:proofErr w:type="spellEnd"/>
      <w:r w:rsidRPr="00B84EFA">
        <w:rPr>
          <w:rFonts w:cs="Times New Roman"/>
          <w:sz w:val="20"/>
          <w:szCs w:val="20"/>
        </w:rPr>
        <w:t xml:space="preserve"> </w:t>
      </w:r>
      <w:r w:rsidR="00B84EFA" w:rsidRPr="00B84EFA">
        <w:rPr>
          <w:rFonts w:cs="Times New Roman"/>
          <w:sz w:val="20"/>
          <w:szCs w:val="20"/>
        </w:rPr>
        <w:t>–</w:t>
      </w:r>
      <w:r w:rsidR="00B84EFA">
        <w:rPr>
          <w:rFonts w:cs="Times New Roman"/>
          <w:sz w:val="20"/>
          <w:szCs w:val="20"/>
        </w:rPr>
        <w:t xml:space="preserve"> </w:t>
      </w:r>
      <w:r w:rsidRPr="00B84EFA">
        <w:rPr>
          <w:rFonts w:cs="Times New Roman"/>
          <w:sz w:val="20"/>
          <w:szCs w:val="20"/>
        </w:rPr>
        <w:t>Троицкая церковь, расположенная у подножья величественного Казбека.</w:t>
      </w:r>
    </w:p>
    <w:p w14:paraId="1CCC4DC8" w14:textId="77777777" w:rsidR="001C091A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Посетим Арку Дружбы народов.</w:t>
      </w:r>
    </w:p>
    <w:p w14:paraId="0CD6575F" w14:textId="501DA83F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Позавтракаем на родине хинкали — Пасанаури.</w:t>
      </w:r>
    </w:p>
    <w:p w14:paraId="15E28871" w14:textId="36EF94C1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Прибытие в Тбилиси. Размещение в отеле Тбилиси.</w:t>
      </w:r>
      <w:r w:rsidR="00B84EFA">
        <w:rPr>
          <w:rFonts w:cs="Times New Roman"/>
          <w:sz w:val="20"/>
          <w:szCs w:val="20"/>
        </w:rPr>
        <w:t xml:space="preserve"> </w:t>
      </w:r>
      <w:r w:rsidRPr="00B84EFA">
        <w:rPr>
          <w:rFonts w:cs="Times New Roman"/>
          <w:sz w:val="20"/>
          <w:szCs w:val="20"/>
        </w:rPr>
        <w:t>Свободное время</w:t>
      </w:r>
      <w:r w:rsidR="00B84EFA">
        <w:rPr>
          <w:rFonts w:cs="Times New Roman"/>
          <w:sz w:val="20"/>
          <w:szCs w:val="20"/>
        </w:rPr>
        <w:t>.</w:t>
      </w:r>
    </w:p>
    <w:p w14:paraId="2E9921FB" w14:textId="77777777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B84EFA">
        <w:rPr>
          <w:rFonts w:cs="Times New Roman"/>
          <w:b/>
          <w:bCs/>
          <w:sz w:val="20"/>
          <w:szCs w:val="20"/>
        </w:rPr>
        <w:t>5 день</w:t>
      </w:r>
    </w:p>
    <w:p w14:paraId="7646B236" w14:textId="77777777" w:rsidR="001C091A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Завтрак в отеле.</w:t>
      </w:r>
    </w:p>
    <w:p w14:paraId="43B9663C" w14:textId="2D9B5BE0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Освобождение номеров. Переезд в Армению.</w:t>
      </w:r>
      <w:r w:rsidR="00B84EFA">
        <w:rPr>
          <w:rFonts w:cs="Times New Roman"/>
          <w:sz w:val="20"/>
          <w:szCs w:val="20"/>
        </w:rPr>
        <w:t xml:space="preserve"> </w:t>
      </w:r>
      <w:r w:rsidRPr="00B84EFA">
        <w:rPr>
          <w:rFonts w:cs="Times New Roman"/>
          <w:sz w:val="20"/>
          <w:szCs w:val="20"/>
        </w:rPr>
        <w:t>Прохождение границы.</w:t>
      </w:r>
    </w:p>
    <w:p w14:paraId="2603BC6B" w14:textId="4E1F2EEE" w:rsidR="001C091A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 xml:space="preserve">По дороге посещение горного курорта Дилижан, где можно насладиться   чистым горным воздухом и попить минеральной воды. После посещения Дилижана следующей остановкой будет жемчужина Армении </w:t>
      </w:r>
      <w:r w:rsidR="00B84EFA" w:rsidRPr="00B84EFA">
        <w:rPr>
          <w:rFonts w:cs="Times New Roman"/>
          <w:sz w:val="20"/>
          <w:szCs w:val="20"/>
        </w:rPr>
        <w:t>–</w:t>
      </w:r>
      <w:r w:rsidRPr="00B84EFA">
        <w:rPr>
          <w:rFonts w:cs="Times New Roman"/>
          <w:sz w:val="20"/>
          <w:szCs w:val="20"/>
        </w:rPr>
        <w:t> озеро Севан</w:t>
      </w:r>
      <w:r w:rsidR="00A24D50" w:rsidRPr="00B84EFA">
        <w:rPr>
          <w:rFonts w:cs="Times New Roman"/>
          <w:sz w:val="20"/>
          <w:szCs w:val="20"/>
        </w:rPr>
        <w:t xml:space="preserve"> </w:t>
      </w:r>
      <w:r w:rsidR="00B84EFA" w:rsidRPr="00B84EFA">
        <w:rPr>
          <w:rFonts w:cs="Times New Roman"/>
          <w:sz w:val="20"/>
          <w:szCs w:val="20"/>
        </w:rPr>
        <w:t>–</w:t>
      </w:r>
      <w:r w:rsidRPr="00B84EFA">
        <w:rPr>
          <w:rFonts w:cs="Times New Roman"/>
          <w:sz w:val="20"/>
          <w:szCs w:val="20"/>
        </w:rPr>
        <w:t> крупнейшее пресноводное озеро всего Кавказа, окруженное горными хребтами.</w:t>
      </w:r>
    </w:p>
    <w:p w14:paraId="43E3C7EA" w14:textId="09030725" w:rsidR="001C091A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Катание на катере по озеру Севан (30</w:t>
      </w:r>
      <w:r w:rsidR="00B84EFA">
        <w:rPr>
          <w:rFonts w:cs="Times New Roman"/>
          <w:sz w:val="20"/>
          <w:szCs w:val="20"/>
        </w:rPr>
        <w:t xml:space="preserve"> </w:t>
      </w:r>
      <w:r w:rsidRPr="00B84EFA">
        <w:rPr>
          <w:rFonts w:cs="Times New Roman"/>
          <w:sz w:val="20"/>
          <w:szCs w:val="20"/>
        </w:rPr>
        <w:t>мин) доп.</w:t>
      </w:r>
      <w:r w:rsidR="00B84EFA">
        <w:rPr>
          <w:rFonts w:cs="Times New Roman"/>
          <w:sz w:val="20"/>
          <w:szCs w:val="20"/>
        </w:rPr>
        <w:t xml:space="preserve"> </w:t>
      </w:r>
      <w:r w:rsidRPr="00B84EFA">
        <w:rPr>
          <w:rFonts w:cs="Times New Roman"/>
          <w:sz w:val="20"/>
          <w:szCs w:val="20"/>
        </w:rPr>
        <w:t>плат</w:t>
      </w:r>
      <w:r w:rsidR="00B84EFA">
        <w:rPr>
          <w:rFonts w:cs="Times New Roman"/>
          <w:sz w:val="20"/>
          <w:szCs w:val="20"/>
        </w:rPr>
        <w:t>а.</w:t>
      </w:r>
    </w:p>
    <w:p w14:paraId="15206A92" w14:textId="5435CEDD" w:rsidR="001C091A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Посещение Севанского монастыря (</w:t>
      </w:r>
      <w:proofErr w:type="spellStart"/>
      <w:r w:rsidRPr="00B84EFA">
        <w:rPr>
          <w:rFonts w:cs="Times New Roman"/>
          <w:sz w:val="20"/>
          <w:szCs w:val="20"/>
        </w:rPr>
        <w:t>Севанаванк</w:t>
      </w:r>
      <w:proofErr w:type="spellEnd"/>
      <w:r w:rsidRPr="00B84EFA">
        <w:rPr>
          <w:rFonts w:cs="Times New Roman"/>
          <w:sz w:val="20"/>
          <w:szCs w:val="20"/>
        </w:rPr>
        <w:t>)</w:t>
      </w:r>
      <w:r w:rsidR="00B84EFA">
        <w:rPr>
          <w:rFonts w:cs="Times New Roman"/>
          <w:sz w:val="20"/>
          <w:szCs w:val="20"/>
        </w:rPr>
        <w:t>.</w:t>
      </w:r>
    </w:p>
    <w:p w14:paraId="3A93F3A6" w14:textId="559EE22B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Обед (доп.</w:t>
      </w:r>
      <w:r w:rsidR="00B84EFA">
        <w:rPr>
          <w:rFonts w:cs="Times New Roman"/>
          <w:sz w:val="20"/>
          <w:szCs w:val="20"/>
        </w:rPr>
        <w:t xml:space="preserve"> </w:t>
      </w:r>
      <w:r w:rsidRPr="00B84EFA">
        <w:rPr>
          <w:rFonts w:cs="Times New Roman"/>
          <w:sz w:val="20"/>
          <w:szCs w:val="20"/>
        </w:rPr>
        <w:t>плата)</w:t>
      </w:r>
      <w:r w:rsidR="00B84EFA">
        <w:rPr>
          <w:rFonts w:cs="Times New Roman"/>
          <w:sz w:val="20"/>
          <w:szCs w:val="20"/>
        </w:rPr>
        <w:t>.</w:t>
      </w:r>
    </w:p>
    <w:p w14:paraId="1FE151BB" w14:textId="4B577292" w:rsidR="001C091A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Отправляемся в Ереван, размещение в отеле</w:t>
      </w:r>
      <w:r w:rsidR="00B84EFA">
        <w:rPr>
          <w:rFonts w:cs="Times New Roman"/>
          <w:sz w:val="20"/>
          <w:szCs w:val="20"/>
        </w:rPr>
        <w:t>.</w:t>
      </w:r>
    </w:p>
    <w:p w14:paraId="15898A69" w14:textId="6687B763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Свободное время.</w:t>
      </w:r>
      <w:r w:rsidR="00B84EFA">
        <w:rPr>
          <w:rFonts w:cs="Times New Roman"/>
          <w:sz w:val="20"/>
          <w:szCs w:val="20"/>
        </w:rPr>
        <w:t xml:space="preserve"> </w:t>
      </w:r>
      <w:r w:rsidRPr="00B84EFA">
        <w:rPr>
          <w:rFonts w:cs="Times New Roman"/>
          <w:sz w:val="20"/>
          <w:szCs w:val="20"/>
        </w:rPr>
        <w:t>Ночь в Ереване.</w:t>
      </w:r>
    </w:p>
    <w:p w14:paraId="588FA5B3" w14:textId="77777777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B84EFA">
        <w:rPr>
          <w:rFonts w:cs="Times New Roman"/>
          <w:b/>
          <w:bCs/>
          <w:sz w:val="20"/>
          <w:szCs w:val="20"/>
        </w:rPr>
        <w:t>6 день</w:t>
      </w:r>
    </w:p>
    <w:p w14:paraId="19D4AFC7" w14:textId="77777777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Завтрак в отеле</w:t>
      </w:r>
    </w:p>
    <w:p w14:paraId="0F68206A" w14:textId="17825A87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 xml:space="preserve">Экскурсия по Еревану (Каскад, Северный проспект, Оперный театр, Площадь Республики) </w:t>
      </w:r>
      <w:r w:rsidR="004A773D" w:rsidRPr="00B84EFA">
        <w:rPr>
          <w:rFonts w:cs="Times New Roman"/>
          <w:sz w:val="20"/>
          <w:szCs w:val="20"/>
        </w:rPr>
        <w:t>–</w:t>
      </w:r>
      <w:r w:rsidR="004A773D">
        <w:rPr>
          <w:rFonts w:cs="Times New Roman"/>
          <w:sz w:val="20"/>
          <w:szCs w:val="20"/>
        </w:rPr>
        <w:t xml:space="preserve"> </w:t>
      </w:r>
      <w:r w:rsidRPr="00B84EFA">
        <w:rPr>
          <w:rFonts w:cs="Times New Roman"/>
          <w:sz w:val="20"/>
          <w:szCs w:val="20"/>
        </w:rPr>
        <w:t xml:space="preserve">Арка Чаренца – Монастырь </w:t>
      </w:r>
      <w:proofErr w:type="spellStart"/>
      <w:r w:rsidRPr="00B84EFA">
        <w:rPr>
          <w:rFonts w:cs="Times New Roman"/>
          <w:sz w:val="20"/>
          <w:szCs w:val="20"/>
        </w:rPr>
        <w:t>Гегард</w:t>
      </w:r>
      <w:proofErr w:type="spellEnd"/>
      <w:r w:rsidRPr="00B84EFA">
        <w:rPr>
          <w:rFonts w:cs="Times New Roman"/>
          <w:sz w:val="20"/>
          <w:szCs w:val="20"/>
        </w:rPr>
        <w:t xml:space="preserve"> – Храм Гарни – Ереван</w:t>
      </w:r>
      <w:r w:rsidR="004A773D">
        <w:rPr>
          <w:rFonts w:cs="Times New Roman"/>
          <w:sz w:val="20"/>
          <w:szCs w:val="20"/>
        </w:rPr>
        <w:t>.</w:t>
      </w:r>
    </w:p>
    <w:p w14:paraId="3B626EE4" w14:textId="7ED79AE5" w:rsidR="001C091A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Экскурсию по городу начнем с комплекса Каскад. Это гигантская лестница из известняка.</w:t>
      </w:r>
    </w:p>
    <w:p w14:paraId="02164481" w14:textId="7708D6FB" w:rsidR="001C091A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Доберитесь до здания Оперного театра и прогуляйтесь по Северному проспекту. После продолжите экскурсию на площади Республики в самом сердце Еревана. После экскурсии по городу совершите первую остановку возле арки Чаренца, откуда открывается прекрасный панорамный вид на гору Арарат.</w:t>
      </w:r>
    </w:p>
    <w:p w14:paraId="4E3B1103" w14:textId="21EC5219" w:rsidR="001C091A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Отправляемся в храм Гарни, история которого восходит к 1 веку нашей эры.</w:t>
      </w:r>
    </w:p>
    <w:p w14:paraId="325222B6" w14:textId="2C3DC094" w:rsidR="001C091A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Обед (доп.</w:t>
      </w:r>
      <w:r w:rsidR="004A773D">
        <w:rPr>
          <w:rFonts w:cs="Times New Roman"/>
          <w:sz w:val="20"/>
          <w:szCs w:val="20"/>
        </w:rPr>
        <w:t xml:space="preserve"> </w:t>
      </w:r>
      <w:r w:rsidRPr="00B84EFA">
        <w:rPr>
          <w:rFonts w:cs="Times New Roman"/>
          <w:sz w:val="20"/>
          <w:szCs w:val="20"/>
        </w:rPr>
        <w:t>плата)</w:t>
      </w:r>
      <w:r w:rsidR="004A773D">
        <w:rPr>
          <w:rFonts w:cs="Times New Roman"/>
          <w:sz w:val="20"/>
          <w:szCs w:val="20"/>
        </w:rPr>
        <w:t>.</w:t>
      </w:r>
    </w:p>
    <w:p w14:paraId="28B0420C" w14:textId="75434F9D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 xml:space="preserve">Посещения монастыря </w:t>
      </w:r>
      <w:proofErr w:type="spellStart"/>
      <w:r w:rsidRPr="00B84EFA">
        <w:rPr>
          <w:rFonts w:cs="Times New Roman"/>
          <w:sz w:val="20"/>
          <w:szCs w:val="20"/>
        </w:rPr>
        <w:t>Гегард</w:t>
      </w:r>
      <w:proofErr w:type="spellEnd"/>
      <w:r w:rsidRPr="00B84EFA">
        <w:rPr>
          <w:rFonts w:cs="Times New Roman"/>
          <w:sz w:val="20"/>
          <w:szCs w:val="20"/>
        </w:rPr>
        <w:t>. Монастырь, первоначально называвшийся </w:t>
      </w:r>
      <w:proofErr w:type="spellStart"/>
      <w:r w:rsidRPr="00B84EFA">
        <w:rPr>
          <w:rFonts w:cs="Times New Roman"/>
          <w:sz w:val="20"/>
          <w:szCs w:val="20"/>
        </w:rPr>
        <w:t>Айриванк</w:t>
      </w:r>
      <w:proofErr w:type="spellEnd"/>
      <w:r w:rsidRPr="00B84EFA">
        <w:rPr>
          <w:rFonts w:cs="Times New Roman"/>
          <w:sz w:val="20"/>
          <w:szCs w:val="20"/>
        </w:rPr>
        <w:t>, что означает «Пещерный монастырь», внесен в список объектов Всемирного наследия ЮНЕСКО с усиленным статусом защиты.</w:t>
      </w:r>
    </w:p>
    <w:p w14:paraId="6D569421" w14:textId="5F561E43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Возвращение в отель. Свободное время. Ночь в Ереване.</w:t>
      </w:r>
    </w:p>
    <w:p w14:paraId="2D7D9A2B" w14:textId="77777777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B84EFA">
        <w:rPr>
          <w:rFonts w:cs="Times New Roman"/>
          <w:b/>
          <w:bCs/>
          <w:sz w:val="20"/>
          <w:szCs w:val="20"/>
        </w:rPr>
        <w:t>7 день</w:t>
      </w:r>
    </w:p>
    <w:p w14:paraId="469037EA" w14:textId="383B2F7F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Завтрак.</w:t>
      </w:r>
      <w:r w:rsidR="004A773D">
        <w:rPr>
          <w:rFonts w:cs="Times New Roman"/>
          <w:sz w:val="20"/>
          <w:szCs w:val="20"/>
        </w:rPr>
        <w:t xml:space="preserve"> </w:t>
      </w:r>
      <w:r w:rsidRPr="00B84EFA">
        <w:rPr>
          <w:rFonts w:cs="Times New Roman"/>
          <w:sz w:val="20"/>
          <w:szCs w:val="20"/>
        </w:rPr>
        <w:t>Выселение из отеля</w:t>
      </w:r>
    </w:p>
    <w:p w14:paraId="0324509E" w14:textId="2677FCFE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После завтрака в отеле переезд в Гюмри</w:t>
      </w:r>
      <w:r w:rsidR="004A773D">
        <w:rPr>
          <w:rFonts w:cs="Times New Roman"/>
          <w:sz w:val="20"/>
          <w:szCs w:val="20"/>
        </w:rPr>
        <w:t xml:space="preserve"> </w:t>
      </w:r>
      <w:r w:rsidR="004A773D" w:rsidRPr="00B84EFA">
        <w:rPr>
          <w:rFonts w:cs="Times New Roman"/>
          <w:sz w:val="20"/>
          <w:szCs w:val="20"/>
        </w:rPr>
        <w:t>–</w:t>
      </w:r>
      <w:r w:rsidRPr="00B84EFA">
        <w:rPr>
          <w:rFonts w:cs="Times New Roman"/>
          <w:sz w:val="20"/>
          <w:szCs w:val="20"/>
        </w:rPr>
        <w:t xml:space="preserve"> второго по величине города Армении и одного из главных культурных центров республики. Прогуливаясь по улицам, вы пройдете мимо многочисленных старинных зданий и почувствуете дух архитектуры 19 века. Посетите Музей национальной архитектуры и городского быта, где вы сможете оказаться в доме этой семьи, построенном в 19 веке, с элементами повседневной городской жизни и местными культурными и архитектурными особенностями города.</w:t>
      </w:r>
      <w:r w:rsidRPr="00B84EFA">
        <w:rPr>
          <w:rFonts w:cs="Times New Roman"/>
          <w:sz w:val="20"/>
          <w:szCs w:val="20"/>
        </w:rPr>
        <w:br/>
        <w:t>Выезд к пограничному переходу, прохождение границы </w:t>
      </w:r>
    </w:p>
    <w:p w14:paraId="5412B4BB" w14:textId="64315D62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Прибытие на морской курорт Грузии: Батуми или Кобулети.</w:t>
      </w:r>
      <w:r w:rsidR="00A24D50" w:rsidRPr="00B84EFA">
        <w:rPr>
          <w:rFonts w:cs="Times New Roman"/>
          <w:sz w:val="20"/>
          <w:szCs w:val="20"/>
        </w:rPr>
        <w:t xml:space="preserve"> </w:t>
      </w:r>
      <w:r w:rsidRPr="00B84EFA">
        <w:rPr>
          <w:rFonts w:cs="Times New Roman"/>
          <w:sz w:val="20"/>
          <w:szCs w:val="20"/>
        </w:rPr>
        <w:t>Размещение в отелях.</w:t>
      </w:r>
    </w:p>
    <w:p w14:paraId="6CAC432C" w14:textId="77777777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B84EFA">
        <w:rPr>
          <w:rFonts w:cs="Times New Roman"/>
          <w:b/>
          <w:bCs/>
          <w:sz w:val="20"/>
          <w:szCs w:val="20"/>
        </w:rPr>
        <w:t>7 - 13 день</w:t>
      </w:r>
    </w:p>
    <w:p w14:paraId="2799D5A3" w14:textId="0E288A41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Отдых на море в самом красивом городе Грузии, столице Аджарии – Батуми или</w:t>
      </w:r>
      <w:r w:rsidR="00A24D50" w:rsidRPr="00B84EFA">
        <w:rPr>
          <w:rFonts w:cs="Times New Roman"/>
          <w:sz w:val="20"/>
          <w:szCs w:val="20"/>
        </w:rPr>
        <w:t xml:space="preserve"> </w:t>
      </w:r>
      <w:r w:rsidRPr="00B84EFA">
        <w:rPr>
          <w:rFonts w:cs="Times New Roman"/>
          <w:sz w:val="20"/>
          <w:szCs w:val="20"/>
        </w:rPr>
        <w:t>Кобулети</w:t>
      </w:r>
      <w:r w:rsidR="00A24D50" w:rsidRPr="00B84EFA">
        <w:rPr>
          <w:rFonts w:cs="Times New Roman"/>
          <w:sz w:val="20"/>
          <w:szCs w:val="20"/>
        </w:rPr>
        <w:t xml:space="preserve">. </w:t>
      </w:r>
      <w:r w:rsidRPr="00B84EFA">
        <w:rPr>
          <w:rFonts w:cs="Times New Roman"/>
          <w:sz w:val="20"/>
          <w:szCs w:val="20"/>
        </w:rPr>
        <w:t>Во время отдыха предлагаем экскурсии:</w:t>
      </w:r>
    </w:p>
    <w:p w14:paraId="53A5A25C" w14:textId="444C89CC" w:rsidR="001338EC" w:rsidRPr="00B84EFA" w:rsidRDefault="004A773D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«</w:t>
      </w:r>
      <w:r w:rsidR="001338EC" w:rsidRPr="00B84EFA">
        <w:rPr>
          <w:rFonts w:cs="Times New Roman"/>
          <w:sz w:val="20"/>
          <w:szCs w:val="20"/>
        </w:rPr>
        <w:t>Г</w:t>
      </w:r>
      <w:r w:rsidR="00A24D50" w:rsidRPr="00B84EFA">
        <w:rPr>
          <w:rFonts w:cs="Times New Roman"/>
          <w:sz w:val="20"/>
          <w:szCs w:val="20"/>
        </w:rPr>
        <w:t>орная</w:t>
      </w:r>
      <w:r w:rsidR="001338EC" w:rsidRPr="00B84EFA">
        <w:rPr>
          <w:rFonts w:cs="Times New Roman"/>
          <w:sz w:val="20"/>
          <w:szCs w:val="20"/>
        </w:rPr>
        <w:t> А</w:t>
      </w:r>
      <w:r w:rsidR="00A24D50" w:rsidRPr="00B84EFA">
        <w:rPr>
          <w:rFonts w:cs="Times New Roman"/>
          <w:sz w:val="20"/>
          <w:szCs w:val="20"/>
        </w:rPr>
        <w:t>джария и знакомство с грузинским фольклором</w:t>
      </w:r>
      <w:r>
        <w:rPr>
          <w:rFonts w:cs="Times New Roman"/>
          <w:sz w:val="20"/>
          <w:szCs w:val="20"/>
        </w:rPr>
        <w:t>»</w:t>
      </w:r>
      <w:r w:rsidR="00A24D50" w:rsidRPr="00B84EFA">
        <w:rPr>
          <w:rFonts w:cs="Times New Roman"/>
          <w:sz w:val="20"/>
          <w:szCs w:val="20"/>
        </w:rPr>
        <w:t> </w:t>
      </w:r>
      <w:r w:rsidR="001338EC" w:rsidRPr="00B84EFA">
        <w:rPr>
          <w:rFonts w:cs="Times New Roman"/>
          <w:sz w:val="20"/>
          <w:szCs w:val="20"/>
        </w:rPr>
        <w:t>+ возможность искупаться в водопаде (по желанию за доп. плату):</w:t>
      </w:r>
    </w:p>
    <w:p w14:paraId="14527C97" w14:textId="2FB60257" w:rsidR="001338EC" w:rsidRPr="00B84EFA" w:rsidRDefault="001338EC" w:rsidP="004A773D">
      <w:pPr>
        <w:numPr>
          <w:ilvl w:val="1"/>
          <w:numId w:val="4"/>
        </w:numPr>
        <w:tabs>
          <w:tab w:val="clear" w:pos="144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водопад </w:t>
      </w:r>
      <w:proofErr w:type="spellStart"/>
      <w:r w:rsidRPr="00B84EFA">
        <w:rPr>
          <w:rFonts w:cs="Times New Roman"/>
          <w:sz w:val="20"/>
          <w:szCs w:val="20"/>
        </w:rPr>
        <w:t>Махунцети</w:t>
      </w:r>
      <w:proofErr w:type="spellEnd"/>
      <w:r w:rsidR="004A773D">
        <w:rPr>
          <w:rFonts w:cs="Times New Roman"/>
          <w:sz w:val="20"/>
          <w:szCs w:val="20"/>
          <w:lang w:val="en-US"/>
        </w:rPr>
        <w:t>;</w:t>
      </w:r>
    </w:p>
    <w:p w14:paraId="3B82662D" w14:textId="748494D3" w:rsidR="001338EC" w:rsidRPr="00B84EFA" w:rsidRDefault="001338EC" w:rsidP="004A773D">
      <w:pPr>
        <w:numPr>
          <w:ilvl w:val="1"/>
          <w:numId w:val="4"/>
        </w:numPr>
        <w:tabs>
          <w:tab w:val="clear" w:pos="144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мост царицы Тамары</w:t>
      </w:r>
      <w:r w:rsidR="004A773D">
        <w:rPr>
          <w:rFonts w:cs="Times New Roman"/>
          <w:sz w:val="20"/>
          <w:szCs w:val="20"/>
          <w:lang w:val="en-US"/>
        </w:rPr>
        <w:t>;</w:t>
      </w:r>
    </w:p>
    <w:p w14:paraId="1496A477" w14:textId="7575DFB6" w:rsidR="001338EC" w:rsidRPr="00B84EFA" w:rsidRDefault="001338EC" w:rsidP="004A773D">
      <w:pPr>
        <w:numPr>
          <w:ilvl w:val="1"/>
          <w:numId w:val="4"/>
        </w:numPr>
        <w:tabs>
          <w:tab w:val="clear" w:pos="144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посещение винного завода KTW с неограниченной нормой дегустации вина (дегустация 10 лари</w:t>
      </w:r>
      <w:r w:rsidR="004A773D">
        <w:rPr>
          <w:rFonts w:cs="Times New Roman"/>
          <w:sz w:val="20"/>
          <w:szCs w:val="20"/>
        </w:rPr>
        <w:t xml:space="preserve"> </w:t>
      </w:r>
      <w:r w:rsidR="004A773D" w:rsidRPr="00B84EFA">
        <w:rPr>
          <w:rFonts w:cs="Times New Roman"/>
          <w:sz w:val="20"/>
          <w:szCs w:val="20"/>
        </w:rPr>
        <w:t>–</w:t>
      </w:r>
      <w:r w:rsidRPr="00B84EFA">
        <w:rPr>
          <w:rFonts w:cs="Times New Roman"/>
          <w:sz w:val="20"/>
          <w:szCs w:val="20"/>
        </w:rPr>
        <w:t xml:space="preserve"> по желанию)</w:t>
      </w:r>
      <w:r w:rsidR="004A773D" w:rsidRPr="004A773D">
        <w:rPr>
          <w:rFonts w:cs="Times New Roman"/>
          <w:sz w:val="20"/>
          <w:szCs w:val="20"/>
        </w:rPr>
        <w:t>;</w:t>
      </w:r>
    </w:p>
    <w:p w14:paraId="72303415" w14:textId="1D4E5EF6" w:rsidR="001338EC" w:rsidRPr="00B84EFA" w:rsidRDefault="001338EC" w:rsidP="004A773D">
      <w:pPr>
        <w:numPr>
          <w:ilvl w:val="1"/>
          <w:numId w:val="4"/>
        </w:numPr>
        <w:tabs>
          <w:tab w:val="clear" w:pos="144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 xml:space="preserve">самшитовая роща </w:t>
      </w:r>
      <w:proofErr w:type="spellStart"/>
      <w:r w:rsidRPr="00B84EFA">
        <w:rPr>
          <w:rFonts w:cs="Times New Roman"/>
          <w:sz w:val="20"/>
          <w:szCs w:val="20"/>
        </w:rPr>
        <w:t>Мирвети</w:t>
      </w:r>
      <w:proofErr w:type="spellEnd"/>
      <w:r w:rsidR="004A773D">
        <w:rPr>
          <w:rFonts w:cs="Times New Roman"/>
          <w:sz w:val="20"/>
          <w:szCs w:val="20"/>
          <w:lang w:val="en-US"/>
        </w:rPr>
        <w:t>;</w:t>
      </w:r>
    </w:p>
    <w:p w14:paraId="3E4AF514" w14:textId="1299B182" w:rsidR="001338EC" w:rsidRPr="00B84EFA" w:rsidRDefault="001338EC" w:rsidP="004A773D">
      <w:pPr>
        <w:numPr>
          <w:ilvl w:val="1"/>
          <w:numId w:val="4"/>
        </w:numPr>
        <w:tabs>
          <w:tab w:val="clear" w:pos="144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lastRenderedPageBreak/>
        <w:t xml:space="preserve">лесной водопад </w:t>
      </w:r>
      <w:proofErr w:type="spellStart"/>
      <w:r w:rsidRPr="00B84EFA">
        <w:rPr>
          <w:rFonts w:cs="Times New Roman"/>
          <w:sz w:val="20"/>
          <w:szCs w:val="20"/>
        </w:rPr>
        <w:t>Мирвети</w:t>
      </w:r>
      <w:proofErr w:type="spellEnd"/>
      <w:r w:rsidR="004A773D">
        <w:rPr>
          <w:rFonts w:cs="Times New Roman"/>
          <w:sz w:val="20"/>
          <w:szCs w:val="20"/>
          <w:lang w:val="en-US"/>
        </w:rPr>
        <w:t>;</w:t>
      </w:r>
    </w:p>
    <w:p w14:paraId="30DA1778" w14:textId="2737613A" w:rsidR="00A24D50" w:rsidRPr="00B84EFA" w:rsidRDefault="001338EC" w:rsidP="004A773D">
      <w:pPr>
        <w:numPr>
          <w:ilvl w:val="1"/>
          <w:numId w:val="4"/>
        </w:numPr>
        <w:tabs>
          <w:tab w:val="clear" w:pos="144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proofErr w:type="spellStart"/>
      <w:r w:rsidRPr="00B84EFA">
        <w:rPr>
          <w:rFonts w:cs="Times New Roman"/>
          <w:sz w:val="20"/>
          <w:szCs w:val="20"/>
        </w:rPr>
        <w:t>зип</w:t>
      </w:r>
      <w:proofErr w:type="spellEnd"/>
      <w:r w:rsidRPr="00B84EFA">
        <w:rPr>
          <w:rFonts w:cs="Times New Roman"/>
          <w:sz w:val="20"/>
          <w:szCs w:val="20"/>
        </w:rPr>
        <w:t>-лайн над горной рекой</w:t>
      </w:r>
      <w:r w:rsidR="004A773D" w:rsidRPr="004A773D">
        <w:rPr>
          <w:rFonts w:cs="Times New Roman"/>
          <w:sz w:val="20"/>
          <w:szCs w:val="20"/>
        </w:rPr>
        <w:t>;</w:t>
      </w:r>
    </w:p>
    <w:p w14:paraId="51C1B224" w14:textId="2D3B8DFC" w:rsidR="001338EC" w:rsidRPr="00B84EFA" w:rsidRDefault="001338EC" w:rsidP="004A773D">
      <w:pPr>
        <w:numPr>
          <w:ilvl w:val="1"/>
          <w:numId w:val="4"/>
        </w:numPr>
        <w:tabs>
          <w:tab w:val="clear" w:pos="144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 xml:space="preserve">красивейшие горы </w:t>
      </w:r>
      <w:proofErr w:type="spellStart"/>
      <w:r w:rsidRPr="00B84EFA">
        <w:rPr>
          <w:rFonts w:cs="Times New Roman"/>
          <w:sz w:val="20"/>
          <w:szCs w:val="20"/>
        </w:rPr>
        <w:t>Мачахельского</w:t>
      </w:r>
      <w:proofErr w:type="spellEnd"/>
      <w:r w:rsidRPr="00B84EFA">
        <w:rPr>
          <w:rFonts w:cs="Times New Roman"/>
          <w:sz w:val="20"/>
          <w:szCs w:val="20"/>
        </w:rPr>
        <w:t xml:space="preserve"> ущелья</w:t>
      </w:r>
      <w:r w:rsidR="004A773D">
        <w:rPr>
          <w:rFonts w:cs="Times New Roman"/>
          <w:sz w:val="20"/>
          <w:szCs w:val="20"/>
          <w:lang w:val="en-US"/>
        </w:rPr>
        <w:t>;</w:t>
      </w:r>
    </w:p>
    <w:p w14:paraId="33F89E3B" w14:textId="7E76FEAF" w:rsidR="00A24D50" w:rsidRPr="00B84EFA" w:rsidRDefault="001338EC" w:rsidP="004A773D">
      <w:pPr>
        <w:numPr>
          <w:ilvl w:val="0"/>
          <w:numId w:val="4"/>
        </w:numPr>
        <w:tabs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аутентичная горная деревня</w:t>
      </w:r>
      <w:r w:rsidR="004A773D">
        <w:rPr>
          <w:rFonts w:cs="Times New Roman"/>
          <w:sz w:val="20"/>
          <w:szCs w:val="20"/>
          <w:lang w:val="en-US"/>
        </w:rPr>
        <w:t>;</w:t>
      </w:r>
    </w:p>
    <w:p w14:paraId="243B9FCA" w14:textId="4BC1D385" w:rsidR="001338EC" w:rsidRPr="004A773D" w:rsidRDefault="001338EC" w:rsidP="004A773D">
      <w:pPr>
        <w:numPr>
          <w:ilvl w:val="0"/>
          <w:numId w:val="4"/>
        </w:numPr>
        <w:tabs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+ </w:t>
      </w:r>
      <w:r w:rsidR="00B84EFA" w:rsidRPr="00B84EFA">
        <w:rPr>
          <w:rFonts w:cs="Times New Roman"/>
          <w:sz w:val="20"/>
          <w:szCs w:val="20"/>
        </w:rPr>
        <w:t>Застолье</w:t>
      </w:r>
      <w:r w:rsidRPr="00B84EFA">
        <w:rPr>
          <w:rFonts w:cs="Times New Roman"/>
          <w:sz w:val="20"/>
          <w:szCs w:val="20"/>
        </w:rPr>
        <w:t> </w:t>
      </w:r>
      <w:r w:rsidR="004A773D">
        <w:rPr>
          <w:rFonts w:cs="Times New Roman"/>
          <w:sz w:val="20"/>
          <w:szCs w:val="20"/>
        </w:rPr>
        <w:t>в</w:t>
      </w:r>
      <w:r w:rsidRPr="00B84EFA">
        <w:rPr>
          <w:rFonts w:cs="Times New Roman"/>
          <w:sz w:val="20"/>
          <w:szCs w:val="20"/>
        </w:rPr>
        <w:t xml:space="preserve"> </w:t>
      </w:r>
      <w:r w:rsidR="00B84EFA" w:rsidRPr="00B84EFA">
        <w:rPr>
          <w:rFonts w:cs="Times New Roman"/>
          <w:sz w:val="20"/>
          <w:szCs w:val="20"/>
        </w:rPr>
        <w:t>грузинской семье </w:t>
      </w:r>
      <w:r w:rsidRPr="00B84EFA">
        <w:rPr>
          <w:rFonts w:cs="Times New Roman"/>
          <w:sz w:val="20"/>
          <w:szCs w:val="20"/>
        </w:rPr>
        <w:t xml:space="preserve">с музыкальной программой в живописных горах </w:t>
      </w:r>
      <w:proofErr w:type="spellStart"/>
      <w:r w:rsidRPr="00B84EFA">
        <w:rPr>
          <w:rFonts w:cs="Times New Roman"/>
          <w:sz w:val="20"/>
          <w:szCs w:val="20"/>
        </w:rPr>
        <w:t>Мачахельского</w:t>
      </w:r>
      <w:proofErr w:type="spellEnd"/>
      <w:r w:rsidRPr="00B84EFA">
        <w:rPr>
          <w:rFonts w:cs="Times New Roman"/>
          <w:sz w:val="20"/>
          <w:szCs w:val="20"/>
        </w:rPr>
        <w:t xml:space="preserve"> ущелья + мастер-класс по грузинским танцам</w:t>
      </w:r>
      <w:r w:rsidR="004A773D">
        <w:rPr>
          <w:rFonts w:cs="Times New Roman"/>
          <w:sz w:val="20"/>
          <w:szCs w:val="20"/>
        </w:rPr>
        <w:t xml:space="preserve"> </w:t>
      </w:r>
      <w:r w:rsidRPr="004A773D">
        <w:rPr>
          <w:rFonts w:cs="Times New Roman"/>
          <w:sz w:val="20"/>
          <w:szCs w:val="20"/>
        </w:rPr>
        <w:t>(доп.</w:t>
      </w:r>
      <w:r w:rsidR="004A773D">
        <w:rPr>
          <w:rFonts w:cs="Times New Roman"/>
          <w:sz w:val="20"/>
          <w:szCs w:val="20"/>
        </w:rPr>
        <w:t xml:space="preserve"> </w:t>
      </w:r>
      <w:r w:rsidRPr="004A773D">
        <w:rPr>
          <w:rFonts w:cs="Times New Roman"/>
          <w:sz w:val="20"/>
          <w:szCs w:val="20"/>
        </w:rPr>
        <w:t xml:space="preserve">плата </w:t>
      </w:r>
      <w:r w:rsidR="004A773D" w:rsidRPr="00B84EFA">
        <w:rPr>
          <w:rFonts w:cs="Times New Roman"/>
          <w:sz w:val="20"/>
          <w:szCs w:val="20"/>
        </w:rPr>
        <w:t>–</w:t>
      </w:r>
      <w:r w:rsidR="004A773D">
        <w:rPr>
          <w:rFonts w:cs="Times New Roman"/>
          <w:sz w:val="20"/>
          <w:szCs w:val="20"/>
        </w:rPr>
        <w:t xml:space="preserve"> </w:t>
      </w:r>
      <w:r w:rsidRPr="004A773D">
        <w:rPr>
          <w:rFonts w:cs="Times New Roman"/>
          <w:sz w:val="20"/>
          <w:szCs w:val="20"/>
        </w:rPr>
        <w:t>обед в грузинской семье </w:t>
      </w:r>
      <w:r w:rsidR="004A773D" w:rsidRPr="00B84EFA">
        <w:rPr>
          <w:rFonts w:cs="Times New Roman"/>
          <w:sz w:val="20"/>
          <w:szCs w:val="20"/>
        </w:rPr>
        <w:t>–</w:t>
      </w:r>
      <w:r w:rsidR="004A773D">
        <w:rPr>
          <w:rFonts w:cs="Times New Roman"/>
          <w:sz w:val="20"/>
          <w:szCs w:val="20"/>
        </w:rPr>
        <w:t xml:space="preserve"> </w:t>
      </w:r>
      <w:r w:rsidRPr="004A773D">
        <w:rPr>
          <w:rFonts w:cs="Times New Roman"/>
          <w:sz w:val="20"/>
          <w:szCs w:val="20"/>
        </w:rPr>
        <w:t xml:space="preserve">35 лари, дети </w:t>
      </w:r>
      <w:r w:rsidR="004A773D" w:rsidRPr="00B84EFA">
        <w:rPr>
          <w:rFonts w:cs="Times New Roman"/>
          <w:sz w:val="20"/>
          <w:szCs w:val="20"/>
        </w:rPr>
        <w:t>–</w:t>
      </w:r>
      <w:r w:rsidRPr="004A773D">
        <w:rPr>
          <w:rFonts w:cs="Times New Roman"/>
          <w:sz w:val="20"/>
          <w:szCs w:val="20"/>
        </w:rPr>
        <w:t xml:space="preserve"> 17 лари</w:t>
      </w:r>
      <w:r w:rsidR="004A773D">
        <w:rPr>
          <w:rFonts w:cs="Times New Roman"/>
          <w:sz w:val="20"/>
          <w:szCs w:val="20"/>
        </w:rPr>
        <w:t>).</w:t>
      </w:r>
    </w:p>
    <w:p w14:paraId="1E6DC4DA" w14:textId="27D35697" w:rsidR="001338EC" w:rsidRPr="00B84EFA" w:rsidRDefault="004A773D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«</w:t>
      </w:r>
      <w:proofErr w:type="gramStart"/>
      <w:r w:rsidR="00B84EFA" w:rsidRPr="00B84EFA">
        <w:rPr>
          <w:rFonts w:cs="Times New Roman"/>
          <w:sz w:val="20"/>
          <w:szCs w:val="20"/>
        </w:rPr>
        <w:t>Тайные  сокровища</w:t>
      </w:r>
      <w:proofErr w:type="gramEnd"/>
      <w:r w:rsidR="00B84EFA" w:rsidRPr="00B84EFA">
        <w:rPr>
          <w:rFonts w:cs="Times New Roman"/>
          <w:sz w:val="20"/>
          <w:szCs w:val="20"/>
        </w:rPr>
        <w:t xml:space="preserve"> Западной  Грузии</w:t>
      </w:r>
      <w:r>
        <w:rPr>
          <w:rFonts w:cs="Times New Roman"/>
          <w:sz w:val="20"/>
          <w:szCs w:val="20"/>
        </w:rPr>
        <w:t>»</w:t>
      </w:r>
      <w:r w:rsidR="001338EC" w:rsidRPr="00B84EFA">
        <w:rPr>
          <w:rFonts w:cs="Times New Roman"/>
          <w:sz w:val="20"/>
          <w:szCs w:val="20"/>
        </w:rPr>
        <w:t> (по желанию</w:t>
      </w:r>
      <w:r>
        <w:rPr>
          <w:rFonts w:cs="Times New Roman"/>
          <w:sz w:val="20"/>
          <w:szCs w:val="20"/>
        </w:rPr>
        <w:t>,</w:t>
      </w:r>
      <w:r w:rsidR="001338EC" w:rsidRPr="00B84EFA">
        <w:rPr>
          <w:rFonts w:cs="Times New Roman"/>
          <w:sz w:val="20"/>
          <w:szCs w:val="20"/>
        </w:rPr>
        <w:t xml:space="preserve"> за доп. плату):</w:t>
      </w:r>
    </w:p>
    <w:p w14:paraId="7425A912" w14:textId="71ADB9D1" w:rsidR="001338EC" w:rsidRPr="00B84EFA" w:rsidRDefault="001338EC" w:rsidP="004A773D">
      <w:pPr>
        <w:numPr>
          <w:ilvl w:val="0"/>
          <w:numId w:val="5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Пещеры Прометея в Цхалтубо</w:t>
      </w:r>
      <w:r w:rsidR="004A773D">
        <w:rPr>
          <w:rFonts w:cs="Times New Roman"/>
          <w:sz w:val="20"/>
          <w:szCs w:val="20"/>
          <w:lang w:val="en-US"/>
        </w:rPr>
        <w:t>;</w:t>
      </w:r>
    </w:p>
    <w:p w14:paraId="63D41B7C" w14:textId="581D9ACD" w:rsidR="001338EC" w:rsidRPr="00B84EFA" w:rsidRDefault="001338EC" w:rsidP="004A773D">
      <w:pPr>
        <w:numPr>
          <w:ilvl w:val="0"/>
          <w:numId w:val="5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 xml:space="preserve">Каньон </w:t>
      </w:r>
      <w:proofErr w:type="spellStart"/>
      <w:r w:rsidRPr="00B84EFA">
        <w:rPr>
          <w:rFonts w:cs="Times New Roman"/>
          <w:sz w:val="20"/>
          <w:szCs w:val="20"/>
        </w:rPr>
        <w:t>Мартвили</w:t>
      </w:r>
      <w:proofErr w:type="spellEnd"/>
      <w:r w:rsidRPr="00B84EFA">
        <w:rPr>
          <w:rFonts w:cs="Times New Roman"/>
          <w:sz w:val="20"/>
          <w:szCs w:val="20"/>
        </w:rPr>
        <w:t> с катанием на лодках</w:t>
      </w:r>
      <w:r w:rsidR="004A773D" w:rsidRPr="004A773D">
        <w:rPr>
          <w:rFonts w:cs="Times New Roman"/>
          <w:sz w:val="20"/>
          <w:szCs w:val="20"/>
        </w:rPr>
        <w:t>;</w:t>
      </w:r>
    </w:p>
    <w:p w14:paraId="5B2F5F4D" w14:textId="2A486825" w:rsidR="001338EC" w:rsidRPr="00B84EFA" w:rsidRDefault="001338EC" w:rsidP="004A773D">
      <w:pPr>
        <w:numPr>
          <w:ilvl w:val="0"/>
          <w:numId w:val="5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 xml:space="preserve">Подъем к древнему храму </w:t>
      </w:r>
      <w:proofErr w:type="spellStart"/>
      <w:r w:rsidRPr="00B84EFA">
        <w:rPr>
          <w:rFonts w:cs="Times New Roman"/>
          <w:sz w:val="20"/>
          <w:szCs w:val="20"/>
        </w:rPr>
        <w:t>Мартвили</w:t>
      </w:r>
      <w:proofErr w:type="spellEnd"/>
      <w:r w:rsidR="004A773D" w:rsidRPr="004A773D">
        <w:rPr>
          <w:rFonts w:cs="Times New Roman"/>
          <w:sz w:val="20"/>
          <w:szCs w:val="20"/>
        </w:rPr>
        <w:t>;</w:t>
      </w:r>
    </w:p>
    <w:p w14:paraId="43680575" w14:textId="663030D5" w:rsidR="001338EC" w:rsidRPr="00B84EFA" w:rsidRDefault="001338EC" w:rsidP="004A773D">
      <w:pPr>
        <w:numPr>
          <w:ilvl w:val="0"/>
          <w:numId w:val="5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 xml:space="preserve">купание в сероводородных источниках </w:t>
      </w:r>
      <w:proofErr w:type="spellStart"/>
      <w:r w:rsidRPr="00B84EFA">
        <w:rPr>
          <w:rFonts w:cs="Times New Roman"/>
          <w:sz w:val="20"/>
          <w:szCs w:val="20"/>
        </w:rPr>
        <w:t>Нокалакеви</w:t>
      </w:r>
      <w:proofErr w:type="spellEnd"/>
      <w:r w:rsidRPr="00B84EFA">
        <w:rPr>
          <w:rFonts w:cs="Times New Roman"/>
          <w:sz w:val="20"/>
          <w:szCs w:val="20"/>
        </w:rPr>
        <w:t xml:space="preserve"> на горной реке</w:t>
      </w:r>
      <w:r w:rsidR="004A773D" w:rsidRPr="004A773D">
        <w:rPr>
          <w:rFonts w:cs="Times New Roman"/>
          <w:sz w:val="20"/>
          <w:szCs w:val="20"/>
        </w:rPr>
        <w:t>;</w:t>
      </w:r>
    </w:p>
    <w:p w14:paraId="08A63658" w14:textId="2BFAE344" w:rsidR="001338EC" w:rsidRPr="004A773D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+ грузинское вино и пикник на природе</w:t>
      </w:r>
      <w:r w:rsidR="004A773D" w:rsidRPr="004A773D">
        <w:rPr>
          <w:rFonts w:cs="Times New Roman"/>
          <w:sz w:val="20"/>
          <w:szCs w:val="20"/>
        </w:rPr>
        <w:t>.</w:t>
      </w:r>
    </w:p>
    <w:p w14:paraId="6B7F8377" w14:textId="77777777" w:rsidR="001338EC" w:rsidRPr="004A773D" w:rsidRDefault="001338EC" w:rsidP="004A773D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4A773D">
        <w:rPr>
          <w:rFonts w:cs="Times New Roman"/>
          <w:b/>
          <w:bCs/>
          <w:sz w:val="20"/>
          <w:szCs w:val="20"/>
        </w:rPr>
        <w:t>13 день</w:t>
      </w:r>
    </w:p>
    <w:p w14:paraId="4EFD8481" w14:textId="7288D3C4" w:rsidR="001338EC" w:rsidRPr="004A773D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Завтрак</w:t>
      </w:r>
      <w:r w:rsidR="004A773D" w:rsidRPr="004A773D">
        <w:rPr>
          <w:rFonts w:cs="Times New Roman"/>
          <w:sz w:val="20"/>
          <w:szCs w:val="20"/>
        </w:rPr>
        <w:t xml:space="preserve">. </w:t>
      </w:r>
      <w:r w:rsidRPr="00B84EFA">
        <w:rPr>
          <w:rFonts w:cs="Times New Roman"/>
          <w:sz w:val="20"/>
          <w:szCs w:val="20"/>
        </w:rPr>
        <w:t xml:space="preserve">Раннее выселение из номеров (около </w:t>
      </w:r>
      <w:r w:rsidR="004A773D" w:rsidRPr="004A773D">
        <w:rPr>
          <w:rFonts w:cs="Times New Roman"/>
          <w:sz w:val="20"/>
          <w:szCs w:val="20"/>
        </w:rPr>
        <w:t>0</w:t>
      </w:r>
      <w:r w:rsidRPr="00B84EFA">
        <w:rPr>
          <w:rFonts w:cs="Times New Roman"/>
          <w:sz w:val="20"/>
          <w:szCs w:val="20"/>
        </w:rPr>
        <w:t>8</w:t>
      </w:r>
      <w:r w:rsidR="004A773D" w:rsidRPr="004A773D">
        <w:rPr>
          <w:rFonts w:cs="Times New Roman"/>
          <w:sz w:val="20"/>
          <w:szCs w:val="20"/>
        </w:rPr>
        <w:t>:</w:t>
      </w:r>
      <w:r w:rsidRPr="00B84EFA">
        <w:rPr>
          <w:rFonts w:cs="Times New Roman"/>
          <w:sz w:val="20"/>
          <w:szCs w:val="20"/>
        </w:rPr>
        <w:t>00)</w:t>
      </w:r>
      <w:r w:rsidR="004A773D" w:rsidRPr="004A773D">
        <w:rPr>
          <w:rFonts w:cs="Times New Roman"/>
          <w:sz w:val="20"/>
          <w:szCs w:val="20"/>
        </w:rPr>
        <w:t>.</w:t>
      </w:r>
    </w:p>
    <w:p w14:paraId="2639A894" w14:textId="13DE99E2" w:rsidR="00A24D50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Отправление в сторону Т</w:t>
      </w:r>
      <w:r w:rsidR="00A24D50" w:rsidRPr="00B84EFA">
        <w:rPr>
          <w:rFonts w:cs="Times New Roman"/>
          <w:sz w:val="20"/>
          <w:szCs w:val="20"/>
        </w:rPr>
        <w:t>билиси.</w:t>
      </w:r>
    </w:p>
    <w:p w14:paraId="6ED1282B" w14:textId="7E377773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 xml:space="preserve">Если успеваем по времени заезжаем в Пещерный город </w:t>
      </w:r>
      <w:proofErr w:type="spellStart"/>
      <w:r w:rsidRPr="00B84EFA">
        <w:rPr>
          <w:rFonts w:cs="Times New Roman"/>
          <w:sz w:val="20"/>
          <w:szCs w:val="20"/>
        </w:rPr>
        <w:t>У</w:t>
      </w:r>
      <w:r w:rsidR="00A24D50" w:rsidRPr="00B84EFA">
        <w:rPr>
          <w:rFonts w:cs="Times New Roman"/>
          <w:sz w:val="20"/>
          <w:szCs w:val="20"/>
        </w:rPr>
        <w:t>плисцихе</w:t>
      </w:r>
      <w:proofErr w:type="spellEnd"/>
    </w:p>
    <w:p w14:paraId="68FEFB9F" w14:textId="10795B0A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Мы посетим </w:t>
      </w:r>
      <w:proofErr w:type="spellStart"/>
      <w:r w:rsidRPr="00B84EFA">
        <w:rPr>
          <w:rFonts w:cs="Times New Roman"/>
          <w:sz w:val="20"/>
          <w:szCs w:val="20"/>
        </w:rPr>
        <w:t>У</w:t>
      </w:r>
      <w:r w:rsidR="00A24D50" w:rsidRPr="00B84EFA">
        <w:rPr>
          <w:rFonts w:cs="Times New Roman"/>
          <w:sz w:val="20"/>
          <w:szCs w:val="20"/>
        </w:rPr>
        <w:t>плисцихе</w:t>
      </w:r>
      <w:proofErr w:type="spellEnd"/>
      <w:r w:rsidRPr="00B84EFA">
        <w:rPr>
          <w:rFonts w:cs="Times New Roman"/>
          <w:sz w:val="20"/>
          <w:szCs w:val="20"/>
        </w:rPr>
        <w:t> (в переводе с грузинского означает «</w:t>
      </w:r>
      <w:proofErr w:type="spellStart"/>
      <w:proofErr w:type="gramStart"/>
      <w:r w:rsidRPr="00B84EFA">
        <w:rPr>
          <w:rFonts w:cs="Times New Roman"/>
          <w:sz w:val="20"/>
          <w:szCs w:val="20"/>
        </w:rPr>
        <w:t>божь</w:t>
      </w:r>
      <w:r w:rsidR="004A773D" w:rsidRPr="004A773D">
        <w:rPr>
          <w:rFonts w:cs="Times New Roman"/>
          <w:sz w:val="20"/>
          <w:szCs w:val="20"/>
        </w:rPr>
        <w:t>.</w:t>
      </w:r>
      <w:r w:rsidRPr="00B84EFA">
        <w:rPr>
          <w:rFonts w:cs="Times New Roman"/>
          <w:sz w:val="20"/>
          <w:szCs w:val="20"/>
        </w:rPr>
        <w:t>я</w:t>
      </w:r>
      <w:proofErr w:type="spellEnd"/>
      <w:proofErr w:type="gramEnd"/>
      <w:r w:rsidRPr="00B84EFA">
        <w:rPr>
          <w:rFonts w:cs="Times New Roman"/>
          <w:sz w:val="20"/>
          <w:szCs w:val="20"/>
        </w:rPr>
        <w:t xml:space="preserve"> крепость») </w:t>
      </w:r>
      <w:r w:rsidR="004A773D" w:rsidRPr="00B84EFA">
        <w:rPr>
          <w:rFonts w:cs="Times New Roman"/>
          <w:sz w:val="20"/>
          <w:szCs w:val="20"/>
        </w:rPr>
        <w:t>–</w:t>
      </w:r>
      <w:r w:rsidRPr="00B84EFA">
        <w:rPr>
          <w:rFonts w:cs="Times New Roman"/>
          <w:sz w:val="20"/>
          <w:szCs w:val="20"/>
        </w:rPr>
        <w:t xml:space="preserve"> древний пещерный город, высеченный в скале. Это одно из первых поселений на территории Грузии. Уникальность памятника заключена в том, что сохранил в себе остатки архитектурных сооружений, построенных на протяжении нескольких тысячелетий. Это место являлось культурным, религиозным центром на протяжении многих веков. Сейчас пещеры являются объектом, охраняемым ЮНЕСКО. Посещение музея (входные билеты)</w:t>
      </w:r>
      <w:r w:rsidR="004A773D">
        <w:rPr>
          <w:rFonts w:cs="Times New Roman"/>
          <w:sz w:val="20"/>
          <w:szCs w:val="20"/>
          <w:lang w:val="en-US"/>
        </w:rPr>
        <w:t xml:space="preserve"> </w:t>
      </w:r>
      <w:r w:rsidRPr="00B84EFA">
        <w:rPr>
          <w:rFonts w:cs="Times New Roman"/>
          <w:sz w:val="20"/>
          <w:szCs w:val="20"/>
        </w:rPr>
        <w:t>за доп.</w:t>
      </w:r>
      <w:r w:rsidR="004A773D">
        <w:rPr>
          <w:rFonts w:cs="Times New Roman"/>
          <w:sz w:val="20"/>
          <w:szCs w:val="20"/>
          <w:lang w:val="en-US"/>
        </w:rPr>
        <w:t xml:space="preserve"> </w:t>
      </w:r>
      <w:r w:rsidRPr="00B84EFA">
        <w:rPr>
          <w:rFonts w:cs="Times New Roman"/>
          <w:sz w:val="20"/>
          <w:szCs w:val="20"/>
        </w:rPr>
        <w:t>плату.</w:t>
      </w:r>
    </w:p>
    <w:p w14:paraId="68AB589A" w14:textId="77777777" w:rsidR="001C091A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Переезд в Тбилиси, размещение в отеле.</w:t>
      </w:r>
    </w:p>
    <w:p w14:paraId="1907E24C" w14:textId="12A896BC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Встреча с гидом.</w:t>
      </w:r>
    </w:p>
    <w:p w14:paraId="5E8147C9" w14:textId="7942BDD4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 xml:space="preserve">Автобусно-пешеходная экскурсия по чарующему городу </w:t>
      </w:r>
      <w:r w:rsidR="004A773D">
        <w:rPr>
          <w:rFonts w:cs="Times New Roman"/>
          <w:sz w:val="20"/>
          <w:szCs w:val="20"/>
        </w:rPr>
        <w:t>Т</w:t>
      </w:r>
      <w:r w:rsidR="00A24D50" w:rsidRPr="00B84EFA">
        <w:rPr>
          <w:rFonts w:cs="Times New Roman"/>
          <w:sz w:val="20"/>
          <w:szCs w:val="20"/>
        </w:rPr>
        <w:t>билиси</w:t>
      </w:r>
      <w:r w:rsidRPr="00B84EFA">
        <w:rPr>
          <w:rFonts w:cs="Times New Roman"/>
          <w:sz w:val="20"/>
          <w:szCs w:val="20"/>
        </w:rPr>
        <w:t xml:space="preserve"> </w:t>
      </w:r>
      <w:proofErr w:type="gramStart"/>
      <w:r w:rsidRPr="00B84EFA">
        <w:rPr>
          <w:rFonts w:cs="Times New Roman"/>
          <w:sz w:val="20"/>
          <w:szCs w:val="20"/>
        </w:rPr>
        <w:t>–  в</w:t>
      </w:r>
      <w:proofErr w:type="gramEnd"/>
      <w:r w:rsidRPr="00B84EFA">
        <w:rPr>
          <w:rFonts w:cs="Times New Roman"/>
          <w:sz w:val="20"/>
          <w:szCs w:val="20"/>
        </w:rPr>
        <w:t xml:space="preserve"> этот день вы увидите, чем дышит и живет этот легендарный город</w:t>
      </w:r>
      <w:r w:rsidR="00A24D50" w:rsidRPr="00B84EFA">
        <w:rPr>
          <w:rFonts w:cs="Times New Roman"/>
          <w:sz w:val="20"/>
          <w:szCs w:val="20"/>
        </w:rPr>
        <w:t xml:space="preserve">/ </w:t>
      </w:r>
      <w:r w:rsidRPr="00B84EFA">
        <w:rPr>
          <w:rFonts w:cs="Times New Roman"/>
          <w:sz w:val="20"/>
          <w:szCs w:val="20"/>
        </w:rPr>
        <w:t xml:space="preserve">Вначале посетим  </w:t>
      </w:r>
      <w:proofErr w:type="spellStart"/>
      <w:r w:rsidRPr="00B84EFA">
        <w:rPr>
          <w:rFonts w:cs="Times New Roman"/>
          <w:sz w:val="20"/>
          <w:szCs w:val="20"/>
        </w:rPr>
        <w:t>Ц</w:t>
      </w:r>
      <w:r w:rsidR="00A24D50" w:rsidRPr="00B84EFA">
        <w:rPr>
          <w:rFonts w:cs="Times New Roman"/>
          <w:sz w:val="20"/>
          <w:szCs w:val="20"/>
        </w:rPr>
        <w:t>минда</w:t>
      </w:r>
      <w:proofErr w:type="spellEnd"/>
      <w:r w:rsidRPr="00B84EFA">
        <w:rPr>
          <w:rFonts w:cs="Times New Roman"/>
          <w:sz w:val="20"/>
          <w:szCs w:val="20"/>
        </w:rPr>
        <w:t xml:space="preserve"> </w:t>
      </w:r>
      <w:proofErr w:type="spellStart"/>
      <w:r w:rsidRPr="00B84EFA">
        <w:rPr>
          <w:rFonts w:cs="Times New Roman"/>
          <w:sz w:val="20"/>
          <w:szCs w:val="20"/>
        </w:rPr>
        <w:t>С</w:t>
      </w:r>
      <w:r w:rsidR="00A24D50" w:rsidRPr="00B84EFA">
        <w:rPr>
          <w:rFonts w:cs="Times New Roman"/>
          <w:sz w:val="20"/>
          <w:szCs w:val="20"/>
        </w:rPr>
        <w:t>амеба</w:t>
      </w:r>
      <w:proofErr w:type="spellEnd"/>
      <w:r w:rsidRPr="00B84EFA">
        <w:rPr>
          <w:rFonts w:cs="Times New Roman"/>
          <w:sz w:val="20"/>
          <w:szCs w:val="20"/>
        </w:rPr>
        <w:t xml:space="preserve"> </w:t>
      </w:r>
      <w:r w:rsidR="004A773D" w:rsidRPr="00B84EFA">
        <w:rPr>
          <w:rFonts w:cs="Times New Roman"/>
          <w:sz w:val="20"/>
          <w:szCs w:val="20"/>
        </w:rPr>
        <w:t>–</w:t>
      </w:r>
      <w:r w:rsidRPr="00B84EFA">
        <w:rPr>
          <w:rFonts w:cs="Times New Roman"/>
          <w:sz w:val="20"/>
          <w:szCs w:val="20"/>
        </w:rPr>
        <w:t xml:space="preserve"> грандиозный собор Святой Троицы - главный кафедральный собор Грузинской православной церкви, занимающий по объемам первое место в мире.  Увидим Церковь Метехи (V в.) - красивый и гордый символ Тбилиси, где по преданию молилась царица Тамара.</w:t>
      </w:r>
    </w:p>
    <w:p w14:paraId="20ABE37B" w14:textId="1AA64D33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Затем по </w:t>
      </w:r>
      <w:r w:rsidR="00A24D50" w:rsidRPr="00B84EFA">
        <w:rPr>
          <w:rFonts w:cs="Times New Roman"/>
          <w:sz w:val="20"/>
          <w:szCs w:val="20"/>
        </w:rPr>
        <w:t xml:space="preserve">канатной дороге </w:t>
      </w:r>
      <w:r w:rsidRPr="00B84EFA">
        <w:rPr>
          <w:rFonts w:cs="Times New Roman"/>
          <w:sz w:val="20"/>
          <w:szCs w:val="20"/>
        </w:rPr>
        <w:t xml:space="preserve">поднимемся к </w:t>
      </w:r>
      <w:proofErr w:type="spellStart"/>
      <w:r w:rsidRPr="00B84EFA">
        <w:rPr>
          <w:rFonts w:cs="Times New Roman"/>
          <w:sz w:val="20"/>
          <w:szCs w:val="20"/>
        </w:rPr>
        <w:t>Н</w:t>
      </w:r>
      <w:r w:rsidR="00A24D50" w:rsidRPr="00B84EFA">
        <w:rPr>
          <w:rFonts w:cs="Times New Roman"/>
          <w:sz w:val="20"/>
          <w:szCs w:val="20"/>
        </w:rPr>
        <w:t>арикала</w:t>
      </w:r>
      <w:proofErr w:type="spellEnd"/>
      <w:r w:rsidRPr="00B84EFA">
        <w:rPr>
          <w:rFonts w:cs="Times New Roman"/>
          <w:sz w:val="20"/>
          <w:szCs w:val="20"/>
        </w:rPr>
        <w:t xml:space="preserve"> </w:t>
      </w:r>
      <w:r w:rsidR="004A773D" w:rsidRPr="00B84EFA">
        <w:rPr>
          <w:rFonts w:cs="Times New Roman"/>
          <w:sz w:val="20"/>
          <w:szCs w:val="20"/>
        </w:rPr>
        <w:t>–</w:t>
      </w:r>
      <w:r w:rsidRPr="00B84EFA">
        <w:rPr>
          <w:rFonts w:cs="Times New Roman"/>
          <w:sz w:val="20"/>
          <w:szCs w:val="20"/>
        </w:rPr>
        <w:t xml:space="preserve"> крепостному комплексу различных эпох, откуда открывается прекрасная панорама Тбилиси. Мы насладимся видом </w:t>
      </w:r>
      <w:proofErr w:type="spellStart"/>
      <w:r w:rsidRPr="00B84EFA">
        <w:rPr>
          <w:rFonts w:cs="Times New Roman"/>
          <w:sz w:val="20"/>
          <w:szCs w:val="20"/>
        </w:rPr>
        <w:t>инжировой</w:t>
      </w:r>
      <w:proofErr w:type="spellEnd"/>
      <w:r w:rsidRPr="00B84EFA">
        <w:rPr>
          <w:rFonts w:cs="Times New Roman"/>
          <w:sz w:val="20"/>
          <w:szCs w:val="20"/>
        </w:rPr>
        <w:t xml:space="preserve"> рощи и водопада в скалистом ущелье и, спустившись по улочкам, осмотрим знаменитый на весь мир квартал серных бань </w:t>
      </w:r>
      <w:r w:rsidR="004A773D" w:rsidRPr="00B84EFA">
        <w:rPr>
          <w:rFonts w:cs="Times New Roman"/>
          <w:sz w:val="20"/>
          <w:szCs w:val="20"/>
        </w:rPr>
        <w:t>–</w:t>
      </w:r>
      <w:r w:rsidRPr="00B84EFA">
        <w:rPr>
          <w:rFonts w:cs="Times New Roman"/>
          <w:sz w:val="20"/>
          <w:szCs w:val="20"/>
        </w:rPr>
        <w:t> </w:t>
      </w:r>
      <w:proofErr w:type="spellStart"/>
      <w:r w:rsidRPr="00B84EFA">
        <w:rPr>
          <w:rFonts w:cs="Times New Roman"/>
          <w:sz w:val="20"/>
          <w:szCs w:val="20"/>
        </w:rPr>
        <w:t>Абанотубани</w:t>
      </w:r>
      <w:proofErr w:type="spellEnd"/>
      <w:r w:rsidRPr="00B84EFA">
        <w:rPr>
          <w:rFonts w:cs="Times New Roman"/>
          <w:sz w:val="20"/>
          <w:szCs w:val="20"/>
        </w:rPr>
        <w:t>, известный своим комплексом, стоящим на естественных сернистых источниках. Затем мы пройдёмся по улице Ш</w:t>
      </w:r>
      <w:r w:rsidR="00A24D50" w:rsidRPr="00B84EFA">
        <w:rPr>
          <w:rFonts w:cs="Times New Roman"/>
          <w:sz w:val="20"/>
          <w:szCs w:val="20"/>
        </w:rPr>
        <w:t>арден</w:t>
      </w:r>
      <w:r w:rsidRPr="00B84EFA">
        <w:rPr>
          <w:rFonts w:cs="Times New Roman"/>
          <w:sz w:val="20"/>
          <w:szCs w:val="20"/>
        </w:rPr>
        <w:t> с ее картинными галереями, магазинами антикварных ковров и сувенирными лавками. Посетим современный «Х</w:t>
      </w:r>
      <w:r w:rsidR="00A24D50" w:rsidRPr="00B84EFA">
        <w:rPr>
          <w:rFonts w:cs="Times New Roman"/>
          <w:sz w:val="20"/>
          <w:szCs w:val="20"/>
        </w:rPr>
        <w:t>рустальный мост</w:t>
      </w:r>
      <w:r w:rsidRPr="00B84EFA">
        <w:rPr>
          <w:rFonts w:cs="Times New Roman"/>
          <w:sz w:val="20"/>
          <w:szCs w:val="20"/>
        </w:rPr>
        <w:t xml:space="preserve">», которому было дано название «Мост Мира» - является вторым в мире по сложности архитектуры. Увидим Церковь </w:t>
      </w:r>
      <w:proofErr w:type="spellStart"/>
      <w:r w:rsidRPr="00B84EFA">
        <w:rPr>
          <w:rFonts w:cs="Times New Roman"/>
          <w:sz w:val="20"/>
          <w:szCs w:val="20"/>
        </w:rPr>
        <w:t>Сиони</w:t>
      </w:r>
      <w:proofErr w:type="spellEnd"/>
      <w:r w:rsidRPr="00B84EFA">
        <w:rPr>
          <w:rFonts w:cs="Times New Roman"/>
          <w:sz w:val="20"/>
          <w:szCs w:val="20"/>
        </w:rPr>
        <w:t xml:space="preserve"> и Базилику Анчисхати - самую старую из сохранившихся церквей, датируемую VI веком.</w:t>
      </w:r>
    </w:p>
    <w:p w14:paraId="58AC248A" w14:textId="3E58F17B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Ночлег в Тбилиси. </w:t>
      </w:r>
    </w:p>
    <w:p w14:paraId="5F029EE5" w14:textId="77777777" w:rsidR="001338EC" w:rsidRPr="004A773D" w:rsidRDefault="001338EC" w:rsidP="004A773D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4A773D">
        <w:rPr>
          <w:rFonts w:cs="Times New Roman"/>
          <w:b/>
          <w:bCs/>
          <w:sz w:val="20"/>
          <w:szCs w:val="20"/>
        </w:rPr>
        <w:t>14 день</w:t>
      </w:r>
    </w:p>
    <w:p w14:paraId="0296978E" w14:textId="77777777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Завтрак в гостинице.</w:t>
      </w:r>
    </w:p>
    <w:p w14:paraId="6640C653" w14:textId="54C2A809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Экскурсионный день в регион К</w:t>
      </w:r>
      <w:r w:rsidR="00A24D50" w:rsidRPr="00B84EFA">
        <w:rPr>
          <w:rFonts w:cs="Times New Roman"/>
          <w:sz w:val="20"/>
          <w:szCs w:val="20"/>
        </w:rPr>
        <w:t>ахетия </w:t>
      </w:r>
      <w:r w:rsidR="004A773D" w:rsidRPr="00B84EFA">
        <w:rPr>
          <w:rFonts w:cs="Times New Roman"/>
          <w:sz w:val="20"/>
          <w:szCs w:val="20"/>
        </w:rPr>
        <w:t>–</w:t>
      </w:r>
      <w:r w:rsidRPr="00B84EFA">
        <w:rPr>
          <w:rFonts w:cs="Times New Roman"/>
          <w:sz w:val="20"/>
          <w:szCs w:val="20"/>
        </w:rPr>
        <w:t xml:space="preserve"> удивительный край, знаменитый горами, долинами и вином.</w:t>
      </w:r>
    </w:p>
    <w:p w14:paraId="5E0550A5" w14:textId="24D79C49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proofErr w:type="spellStart"/>
      <w:r w:rsidRPr="00B84EFA">
        <w:rPr>
          <w:rFonts w:cs="Times New Roman"/>
          <w:sz w:val="20"/>
          <w:szCs w:val="20"/>
        </w:rPr>
        <w:t>Бодбе</w:t>
      </w:r>
      <w:proofErr w:type="spellEnd"/>
      <w:r w:rsidRPr="00B84EFA">
        <w:rPr>
          <w:rFonts w:cs="Times New Roman"/>
          <w:sz w:val="20"/>
          <w:szCs w:val="20"/>
        </w:rPr>
        <w:t xml:space="preserve"> – Сигнахи - Алазанская долина – Винзавод KTW в с.</w:t>
      </w:r>
      <w:r w:rsidR="004A773D">
        <w:rPr>
          <w:rFonts w:cs="Times New Roman"/>
          <w:sz w:val="20"/>
          <w:szCs w:val="20"/>
        </w:rPr>
        <w:t xml:space="preserve"> </w:t>
      </w:r>
      <w:proofErr w:type="spellStart"/>
      <w:r w:rsidRPr="00B84EFA">
        <w:rPr>
          <w:rFonts w:cs="Times New Roman"/>
          <w:sz w:val="20"/>
          <w:szCs w:val="20"/>
        </w:rPr>
        <w:t>Патардзеули</w:t>
      </w:r>
      <w:proofErr w:type="spellEnd"/>
      <w:r w:rsidRPr="00B84EFA">
        <w:rPr>
          <w:rFonts w:cs="Times New Roman"/>
          <w:sz w:val="20"/>
          <w:szCs w:val="20"/>
        </w:rPr>
        <w:t xml:space="preserve"> + дегустация грузинских вин в подарок</w:t>
      </w:r>
    </w:p>
    <w:p w14:paraId="0CF3A967" w14:textId="4AB535A3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 xml:space="preserve">В первую очередь едем на экскурсию в женский монастырь в </w:t>
      </w:r>
      <w:proofErr w:type="spellStart"/>
      <w:r w:rsidRPr="00B84EFA">
        <w:rPr>
          <w:rFonts w:cs="Times New Roman"/>
          <w:sz w:val="20"/>
          <w:szCs w:val="20"/>
        </w:rPr>
        <w:t>Б</w:t>
      </w:r>
      <w:r w:rsidR="001C091A" w:rsidRPr="00B84EFA">
        <w:rPr>
          <w:rFonts w:cs="Times New Roman"/>
          <w:sz w:val="20"/>
          <w:szCs w:val="20"/>
        </w:rPr>
        <w:t>одбе</w:t>
      </w:r>
      <w:proofErr w:type="spellEnd"/>
      <w:r w:rsidRPr="00B84EFA">
        <w:rPr>
          <w:rFonts w:cs="Times New Roman"/>
          <w:sz w:val="20"/>
          <w:szCs w:val="20"/>
        </w:rPr>
        <w:t>. По преданию, именно здесь в 335 г. скончалась Святая Нино (христианская просветительница Грузии). Над ее могилой царь Мириан в VI в. построил церковь и основал женский монастырь. Здесь недалеко в ущелье находится источник Святой Нино с целебной водой. В настоящее время там построена купальня и маленькая церковь.</w:t>
      </w:r>
    </w:p>
    <w:p w14:paraId="7AB697A0" w14:textId="77777777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У нас с вами будет возможность прогуляться по красивому саду монастыря, утопающему в цветах и зелени</w:t>
      </w:r>
    </w:p>
    <w:p w14:paraId="49E3D2B4" w14:textId="0D28EE0B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Далее вас ждет прогулка по самому красивому и аутентичному кахетинскому городку С</w:t>
      </w:r>
      <w:r w:rsidR="001C091A" w:rsidRPr="00B84EFA">
        <w:rPr>
          <w:rFonts w:cs="Times New Roman"/>
          <w:sz w:val="20"/>
          <w:szCs w:val="20"/>
        </w:rPr>
        <w:t>игнахи</w:t>
      </w:r>
      <w:r w:rsidRPr="00B84EFA">
        <w:rPr>
          <w:rFonts w:cs="Times New Roman"/>
          <w:sz w:val="20"/>
          <w:szCs w:val="20"/>
        </w:rPr>
        <w:t xml:space="preserve"> – Город Любви. Вы посетите самые знаковые места, увидите городскую ратушу, центральную площадь, заберетесь на крепостную стену, откуда открывается потрясающий вид на знаменитую А</w:t>
      </w:r>
      <w:r w:rsidR="001C091A" w:rsidRPr="00B84EFA">
        <w:rPr>
          <w:rFonts w:cs="Times New Roman"/>
          <w:sz w:val="20"/>
          <w:szCs w:val="20"/>
        </w:rPr>
        <w:t xml:space="preserve">лазанскую долину </w:t>
      </w:r>
      <w:r w:rsidRPr="00B84EFA">
        <w:rPr>
          <w:rFonts w:cs="Times New Roman"/>
          <w:sz w:val="20"/>
          <w:szCs w:val="20"/>
        </w:rPr>
        <w:t xml:space="preserve">и </w:t>
      </w:r>
      <w:r w:rsidR="001C091A" w:rsidRPr="00B84EFA">
        <w:rPr>
          <w:rFonts w:cs="Times New Roman"/>
          <w:sz w:val="20"/>
          <w:szCs w:val="20"/>
        </w:rPr>
        <w:t xml:space="preserve">горный хребет </w:t>
      </w:r>
      <w:r w:rsidRPr="00B84EFA">
        <w:rPr>
          <w:rFonts w:cs="Times New Roman"/>
          <w:sz w:val="20"/>
          <w:szCs w:val="20"/>
        </w:rPr>
        <w:t>К</w:t>
      </w:r>
      <w:r w:rsidR="001C091A" w:rsidRPr="00B84EFA">
        <w:rPr>
          <w:rFonts w:cs="Times New Roman"/>
          <w:sz w:val="20"/>
          <w:szCs w:val="20"/>
        </w:rPr>
        <w:t>авказа</w:t>
      </w:r>
      <w:r w:rsidRPr="00B84EFA">
        <w:rPr>
          <w:rFonts w:cs="Times New Roman"/>
          <w:sz w:val="20"/>
          <w:szCs w:val="20"/>
        </w:rPr>
        <w:t xml:space="preserve">. Услышите правдивую романтическую историю про художника Нико </w:t>
      </w:r>
      <w:proofErr w:type="spellStart"/>
      <w:r w:rsidRPr="00B84EFA">
        <w:rPr>
          <w:rFonts w:cs="Times New Roman"/>
          <w:sz w:val="20"/>
          <w:szCs w:val="20"/>
        </w:rPr>
        <w:t>Пиросамни</w:t>
      </w:r>
      <w:proofErr w:type="spellEnd"/>
      <w:r w:rsidRPr="00B84EFA">
        <w:rPr>
          <w:rFonts w:cs="Times New Roman"/>
          <w:sz w:val="20"/>
          <w:szCs w:val="20"/>
        </w:rPr>
        <w:t>, которая является сюжетом песни «Миллион алых роз». Также увидите </w:t>
      </w:r>
      <w:r w:rsidR="001C091A" w:rsidRPr="00B84EFA">
        <w:rPr>
          <w:rFonts w:cs="Times New Roman"/>
          <w:sz w:val="20"/>
          <w:szCs w:val="20"/>
        </w:rPr>
        <w:t>крепость</w:t>
      </w:r>
      <w:r w:rsidRPr="00B84EFA">
        <w:rPr>
          <w:rFonts w:cs="Times New Roman"/>
          <w:sz w:val="20"/>
          <w:szCs w:val="20"/>
        </w:rPr>
        <w:t xml:space="preserve"> С</w:t>
      </w:r>
      <w:r w:rsidR="001C091A" w:rsidRPr="00B84EFA">
        <w:rPr>
          <w:rFonts w:cs="Times New Roman"/>
          <w:sz w:val="20"/>
          <w:szCs w:val="20"/>
        </w:rPr>
        <w:t>игнахи</w:t>
      </w:r>
      <w:r w:rsidRPr="00B84EFA">
        <w:rPr>
          <w:rFonts w:cs="Times New Roman"/>
          <w:sz w:val="20"/>
          <w:szCs w:val="20"/>
        </w:rPr>
        <w:t>, входящую в список самых известных и крупных крепостей Грузии.</w:t>
      </w:r>
    </w:p>
    <w:p w14:paraId="0C4230BD" w14:textId="309CC04F" w:rsidR="001C091A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 xml:space="preserve">По дороге мы остановимся в селе </w:t>
      </w:r>
      <w:proofErr w:type="spellStart"/>
      <w:r w:rsidRPr="00B84EFA">
        <w:rPr>
          <w:rFonts w:cs="Times New Roman"/>
          <w:sz w:val="20"/>
          <w:szCs w:val="20"/>
        </w:rPr>
        <w:t>Патардзеули</w:t>
      </w:r>
      <w:proofErr w:type="spellEnd"/>
      <w:r w:rsidRPr="00B84EFA">
        <w:rPr>
          <w:rFonts w:cs="Times New Roman"/>
          <w:sz w:val="20"/>
          <w:szCs w:val="20"/>
        </w:rPr>
        <w:t xml:space="preserve"> и посетим </w:t>
      </w:r>
      <w:r w:rsidR="001C091A" w:rsidRPr="00B84EFA">
        <w:rPr>
          <w:rFonts w:cs="Times New Roman"/>
          <w:sz w:val="20"/>
          <w:szCs w:val="20"/>
        </w:rPr>
        <w:t>винзавод</w:t>
      </w:r>
      <w:r w:rsidRPr="00B84EFA">
        <w:rPr>
          <w:rFonts w:cs="Times New Roman"/>
          <w:sz w:val="20"/>
          <w:szCs w:val="20"/>
        </w:rPr>
        <w:t xml:space="preserve"> KTW, где состоится бесплатная дегустация спиртных напитков местного производства. Здесь вы сможете приобрести качественное вино и чачу по минимальной стоимости</w:t>
      </w:r>
    </w:p>
    <w:p w14:paraId="484195A7" w14:textId="0FD76176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Возвращение в Тбилиси в гостиницу.</w:t>
      </w:r>
      <w:r w:rsidR="004A773D">
        <w:rPr>
          <w:rFonts w:cs="Times New Roman"/>
          <w:sz w:val="20"/>
          <w:szCs w:val="20"/>
        </w:rPr>
        <w:t xml:space="preserve"> </w:t>
      </w:r>
      <w:r w:rsidRPr="00B84EFA">
        <w:rPr>
          <w:rFonts w:cs="Times New Roman"/>
          <w:sz w:val="20"/>
          <w:szCs w:val="20"/>
        </w:rPr>
        <w:t>Свободное время.</w:t>
      </w:r>
    </w:p>
    <w:p w14:paraId="17170F26" w14:textId="77777777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B84EFA">
        <w:rPr>
          <w:rFonts w:cs="Times New Roman"/>
          <w:b/>
          <w:bCs/>
          <w:sz w:val="20"/>
          <w:szCs w:val="20"/>
        </w:rPr>
        <w:t>15 день</w:t>
      </w:r>
    </w:p>
    <w:p w14:paraId="6AACD25C" w14:textId="42D49697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Завтрак в отеле в Тбилиси.</w:t>
      </w:r>
      <w:r w:rsidR="004A773D">
        <w:rPr>
          <w:rFonts w:cs="Times New Roman"/>
          <w:sz w:val="20"/>
          <w:szCs w:val="20"/>
        </w:rPr>
        <w:t xml:space="preserve"> </w:t>
      </w:r>
      <w:r w:rsidRPr="00B84EFA">
        <w:rPr>
          <w:rFonts w:cs="Times New Roman"/>
          <w:sz w:val="20"/>
          <w:szCs w:val="20"/>
        </w:rPr>
        <w:t>Выселение из отеля.</w:t>
      </w:r>
    </w:p>
    <w:p w14:paraId="030EFE0D" w14:textId="7640D0F8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Далее направляемся в Древнюю столицу Восточного Грузинского царства (Иверии) – г. М</w:t>
      </w:r>
      <w:r w:rsidR="00B84EFA" w:rsidRPr="00B84EFA">
        <w:rPr>
          <w:rFonts w:cs="Times New Roman"/>
          <w:sz w:val="20"/>
          <w:szCs w:val="20"/>
        </w:rPr>
        <w:t>цхета</w:t>
      </w:r>
      <w:r w:rsidRPr="00B84EFA">
        <w:rPr>
          <w:rFonts w:cs="Times New Roman"/>
          <w:sz w:val="20"/>
          <w:szCs w:val="20"/>
        </w:rPr>
        <w:t>. Это святое место для каждого грузина. Город был основан в 1-й половине I тысячелетия до н.э. и оставался столицей до V в. н. э. За уникальные христианские реликвии Мцхету называют «Вторым Иерусалимом».</w:t>
      </w:r>
    </w:p>
    <w:p w14:paraId="7134D80A" w14:textId="3A0634C9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Мы побываем в одном из главных духовных центров страны </w:t>
      </w:r>
      <w:r w:rsidR="00A24D50" w:rsidRPr="00B84EFA">
        <w:rPr>
          <w:rFonts w:cs="Times New Roman"/>
          <w:sz w:val="20"/>
          <w:szCs w:val="20"/>
        </w:rPr>
        <w:t>храм</w:t>
      </w:r>
      <w:r w:rsidRPr="00B84EFA">
        <w:rPr>
          <w:rFonts w:cs="Times New Roman"/>
          <w:sz w:val="20"/>
          <w:szCs w:val="20"/>
        </w:rPr>
        <w:t xml:space="preserve"> С</w:t>
      </w:r>
      <w:r w:rsidR="00A24D50" w:rsidRPr="00B84EFA">
        <w:rPr>
          <w:rFonts w:cs="Times New Roman"/>
          <w:sz w:val="20"/>
          <w:szCs w:val="20"/>
        </w:rPr>
        <w:t>ветицховели</w:t>
      </w:r>
      <w:r w:rsidRPr="00B84EFA">
        <w:rPr>
          <w:rFonts w:cs="Times New Roman"/>
          <w:sz w:val="20"/>
          <w:szCs w:val="20"/>
        </w:rPr>
        <w:t xml:space="preserve"> (в переводе «Животворящий Столп»), в основании которого захоронена одна из главных христианских святынь </w:t>
      </w:r>
      <w:r w:rsidR="004A773D" w:rsidRPr="00B84EFA">
        <w:rPr>
          <w:rFonts w:cs="Times New Roman"/>
          <w:sz w:val="20"/>
          <w:szCs w:val="20"/>
        </w:rPr>
        <w:t>–</w:t>
      </w:r>
      <w:r w:rsidRPr="00B84EFA">
        <w:rPr>
          <w:rFonts w:cs="Times New Roman"/>
          <w:sz w:val="20"/>
          <w:szCs w:val="20"/>
        </w:rPr>
        <w:t> Хитон Господень.</w:t>
      </w:r>
    </w:p>
    <w:p w14:paraId="1350F4FE" w14:textId="77777777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Обязательно пройдем по старинным улицам Мцхеты, прогуляемся по сувенирному базару.</w:t>
      </w:r>
    </w:p>
    <w:p w14:paraId="23D37A55" w14:textId="4A94AD51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Далее посетим </w:t>
      </w:r>
      <w:r w:rsidR="001C091A" w:rsidRPr="00B84EFA">
        <w:rPr>
          <w:rFonts w:cs="Times New Roman"/>
          <w:sz w:val="20"/>
          <w:szCs w:val="20"/>
        </w:rPr>
        <w:t>монастырь</w:t>
      </w:r>
      <w:r w:rsidRPr="00B84EFA">
        <w:rPr>
          <w:rFonts w:cs="Times New Roman"/>
          <w:sz w:val="20"/>
          <w:szCs w:val="20"/>
        </w:rPr>
        <w:t xml:space="preserve"> Д</w:t>
      </w:r>
      <w:r w:rsidR="001C091A" w:rsidRPr="00B84EFA">
        <w:rPr>
          <w:rFonts w:cs="Times New Roman"/>
          <w:sz w:val="20"/>
          <w:szCs w:val="20"/>
        </w:rPr>
        <w:t>жвари</w:t>
      </w:r>
      <w:r w:rsidRPr="00B84EFA">
        <w:rPr>
          <w:rFonts w:cs="Times New Roman"/>
          <w:sz w:val="20"/>
          <w:szCs w:val="20"/>
        </w:rPr>
        <w:t xml:space="preserve"> (в пер.</w:t>
      </w:r>
      <w:r w:rsidR="004A773D">
        <w:rPr>
          <w:rFonts w:cs="Times New Roman"/>
          <w:sz w:val="20"/>
          <w:szCs w:val="20"/>
        </w:rPr>
        <w:t xml:space="preserve"> </w:t>
      </w:r>
      <w:r w:rsidRPr="00B84EFA">
        <w:rPr>
          <w:rFonts w:cs="Times New Roman"/>
          <w:sz w:val="20"/>
          <w:szCs w:val="20"/>
        </w:rPr>
        <w:t xml:space="preserve">«Крест») </w:t>
      </w:r>
      <w:r w:rsidR="004A773D" w:rsidRPr="00B84EFA">
        <w:rPr>
          <w:rFonts w:cs="Times New Roman"/>
          <w:sz w:val="20"/>
          <w:szCs w:val="20"/>
        </w:rPr>
        <w:t>–</w:t>
      </w:r>
      <w:r w:rsidRPr="00B84EFA">
        <w:rPr>
          <w:rFonts w:cs="Times New Roman"/>
          <w:sz w:val="20"/>
          <w:szCs w:val="20"/>
        </w:rPr>
        <w:t> храм VI века, откуда открывается потрясающий вид на город Мцхету и на слияние двух главных рек Грузии – Куры и Арагви. Монастырь является как бы продолжением формы отвесной скалы.</w:t>
      </w:r>
    </w:p>
    <w:p w14:paraId="0308E25A" w14:textId="77777777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Действующий монастырь Джвари- жемчужина грузинской христианской архитектуры.</w:t>
      </w:r>
    </w:p>
    <w:p w14:paraId="06E05783" w14:textId="4031CE1D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Выезд из Тбилиси в сторону российско-грузинской границы, по пути вас ожидает одна из самых красивых дорог на планете – В</w:t>
      </w:r>
      <w:r w:rsidR="00A24D50" w:rsidRPr="00B84EFA">
        <w:rPr>
          <w:rFonts w:cs="Times New Roman"/>
          <w:sz w:val="20"/>
          <w:szCs w:val="20"/>
        </w:rPr>
        <w:t>оенно</w:t>
      </w:r>
      <w:r w:rsidRPr="00B84EFA">
        <w:rPr>
          <w:rFonts w:cs="Times New Roman"/>
          <w:sz w:val="20"/>
          <w:szCs w:val="20"/>
        </w:rPr>
        <w:t>-Г</w:t>
      </w:r>
      <w:r w:rsidR="00A24D50" w:rsidRPr="00B84EFA">
        <w:rPr>
          <w:rFonts w:cs="Times New Roman"/>
          <w:sz w:val="20"/>
          <w:szCs w:val="20"/>
        </w:rPr>
        <w:t>рузинская дорога</w:t>
      </w:r>
      <w:r w:rsidRPr="00B84EFA">
        <w:rPr>
          <w:rFonts w:cs="Times New Roman"/>
          <w:sz w:val="20"/>
          <w:szCs w:val="20"/>
        </w:rPr>
        <w:t>.  Всё это неописуемой красоты места, где так и хочется остановить время, чтобы вдоволь налюбоваться бесконечной магией горных вершин.</w:t>
      </w:r>
    </w:p>
    <w:p w14:paraId="6789F4A3" w14:textId="5A702E22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Полюбуемся </w:t>
      </w:r>
      <w:proofErr w:type="spellStart"/>
      <w:r w:rsidRPr="00B84EFA">
        <w:rPr>
          <w:rFonts w:cs="Times New Roman"/>
          <w:sz w:val="20"/>
          <w:szCs w:val="20"/>
        </w:rPr>
        <w:t>Жинвальским</w:t>
      </w:r>
      <w:proofErr w:type="spellEnd"/>
      <w:r w:rsidRPr="00B84EFA">
        <w:rPr>
          <w:rFonts w:cs="Times New Roman"/>
          <w:sz w:val="20"/>
          <w:szCs w:val="20"/>
        </w:rPr>
        <w:t> водохранилищем </w:t>
      </w:r>
      <w:r w:rsidR="004A773D" w:rsidRPr="00B84EFA">
        <w:rPr>
          <w:rFonts w:cs="Times New Roman"/>
          <w:sz w:val="20"/>
          <w:szCs w:val="20"/>
        </w:rPr>
        <w:t>–</w:t>
      </w:r>
      <w:r w:rsidRPr="00B84EFA">
        <w:rPr>
          <w:rFonts w:cs="Times New Roman"/>
          <w:sz w:val="20"/>
          <w:szCs w:val="20"/>
        </w:rPr>
        <w:t> одним из самых красивых водоёмов в Грузии.</w:t>
      </w:r>
    </w:p>
    <w:p w14:paraId="327AFCF4" w14:textId="5B8CBE8F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 xml:space="preserve">Посмотрим Крепость Ананури (остановка для фотосессии) </w:t>
      </w:r>
      <w:r w:rsidR="004A773D" w:rsidRPr="00B84EFA">
        <w:rPr>
          <w:rFonts w:cs="Times New Roman"/>
          <w:sz w:val="20"/>
          <w:szCs w:val="20"/>
        </w:rPr>
        <w:t>–</w:t>
      </w:r>
      <w:r w:rsidRPr="00B84EFA">
        <w:rPr>
          <w:rFonts w:cs="Times New Roman"/>
          <w:sz w:val="20"/>
          <w:szCs w:val="20"/>
        </w:rPr>
        <w:t xml:space="preserve"> это сооружение еще феодальной эпохи, которая служила форпостом для правителей этих земель.</w:t>
      </w:r>
    </w:p>
    <w:p w14:paraId="3346EED7" w14:textId="44C9DA9C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lastRenderedPageBreak/>
        <w:t>Проедем через Гудаури – знаменитый горнолыжный курорт Грузии и Дарьяльскому ущелью </w:t>
      </w:r>
      <w:r w:rsidR="004A773D" w:rsidRPr="00B84EFA">
        <w:rPr>
          <w:rFonts w:cs="Times New Roman"/>
          <w:sz w:val="20"/>
          <w:szCs w:val="20"/>
        </w:rPr>
        <w:t>–</w:t>
      </w:r>
      <w:r w:rsidR="004A773D">
        <w:rPr>
          <w:rFonts w:cs="Times New Roman"/>
          <w:sz w:val="20"/>
          <w:szCs w:val="20"/>
        </w:rPr>
        <w:t xml:space="preserve"> </w:t>
      </w:r>
      <w:r w:rsidRPr="00B84EFA">
        <w:rPr>
          <w:rFonts w:cs="Times New Roman"/>
          <w:sz w:val="20"/>
          <w:szCs w:val="20"/>
        </w:rPr>
        <w:t>очень живописные места, где скалы возвышаются на 1000 метров и выше.</w:t>
      </w:r>
    </w:p>
    <w:p w14:paraId="43456B8C" w14:textId="77777777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 xml:space="preserve">Посетим смотровую площадку «Дружба народов», где во всей красе отрывается завораживающие </w:t>
      </w:r>
      <w:proofErr w:type="gramStart"/>
      <w:r w:rsidRPr="00B84EFA">
        <w:rPr>
          <w:rFonts w:cs="Times New Roman"/>
          <w:sz w:val="20"/>
          <w:szCs w:val="20"/>
        </w:rPr>
        <w:t>виды  этого</w:t>
      </w:r>
      <w:proofErr w:type="gramEnd"/>
      <w:r w:rsidRPr="00B84EFA">
        <w:rPr>
          <w:rFonts w:cs="Times New Roman"/>
          <w:sz w:val="20"/>
          <w:szCs w:val="20"/>
        </w:rPr>
        <w:t xml:space="preserve"> горного края (остановка для фотосессии по возможности).</w:t>
      </w:r>
    </w:p>
    <w:p w14:paraId="4BD5655A" w14:textId="66D9B6B0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Достигнем Крестового перевала </w:t>
      </w:r>
      <w:r w:rsidR="004A773D" w:rsidRPr="00B84EFA">
        <w:rPr>
          <w:rFonts w:cs="Times New Roman"/>
          <w:sz w:val="20"/>
          <w:szCs w:val="20"/>
        </w:rPr>
        <w:t>–</w:t>
      </w:r>
      <w:r w:rsidR="004A773D">
        <w:rPr>
          <w:rFonts w:cs="Times New Roman"/>
          <w:sz w:val="20"/>
          <w:szCs w:val="20"/>
        </w:rPr>
        <w:t xml:space="preserve"> </w:t>
      </w:r>
      <w:r w:rsidRPr="00B84EFA">
        <w:rPr>
          <w:rFonts w:cs="Times New Roman"/>
          <w:sz w:val="20"/>
          <w:szCs w:val="20"/>
        </w:rPr>
        <w:t>высшая точка военно-грузинской дороги высотой 2395 м над уровнем моря. У вас будет ощущение, что поднимаешься выше облаков.</w:t>
      </w:r>
    </w:p>
    <w:p w14:paraId="7B39367A" w14:textId="549E0609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Прохождение границы. Ночной переезд</w:t>
      </w:r>
    </w:p>
    <w:p w14:paraId="5CEBD06B" w14:textId="77777777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B84EFA">
        <w:rPr>
          <w:rFonts w:cs="Times New Roman"/>
          <w:b/>
          <w:bCs/>
          <w:sz w:val="20"/>
          <w:szCs w:val="20"/>
        </w:rPr>
        <w:t>16 день</w:t>
      </w:r>
    </w:p>
    <w:p w14:paraId="531B2538" w14:textId="77777777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Транзит по территории России.</w:t>
      </w:r>
    </w:p>
    <w:p w14:paraId="4DEF1189" w14:textId="45A7BDD8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Прибытие в транзитную гостиницу со всеми удобствами в г. Воронеже.</w:t>
      </w:r>
    </w:p>
    <w:p w14:paraId="5DA77A80" w14:textId="12F46A89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Отдых. Ночлег в отеле.</w:t>
      </w:r>
    </w:p>
    <w:p w14:paraId="7D137456" w14:textId="77777777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B84EFA">
        <w:rPr>
          <w:rFonts w:cs="Times New Roman"/>
          <w:b/>
          <w:bCs/>
          <w:sz w:val="20"/>
          <w:szCs w:val="20"/>
        </w:rPr>
        <w:t>17 день</w:t>
      </w:r>
    </w:p>
    <w:p w14:paraId="038FEDB6" w14:textId="6E7CF221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Завтрак.</w:t>
      </w:r>
      <w:r w:rsidR="004A773D">
        <w:rPr>
          <w:rFonts w:cs="Times New Roman"/>
          <w:sz w:val="20"/>
          <w:szCs w:val="20"/>
        </w:rPr>
        <w:t xml:space="preserve"> </w:t>
      </w:r>
      <w:r w:rsidRPr="00B84EFA">
        <w:rPr>
          <w:rFonts w:cs="Times New Roman"/>
          <w:sz w:val="20"/>
          <w:szCs w:val="20"/>
        </w:rPr>
        <w:t>Ранний выезд из гостиницы</w:t>
      </w:r>
      <w:r w:rsidR="004A773D">
        <w:rPr>
          <w:rFonts w:cs="Times New Roman"/>
          <w:sz w:val="20"/>
          <w:szCs w:val="20"/>
        </w:rPr>
        <w:t>.</w:t>
      </w:r>
    </w:p>
    <w:p w14:paraId="51B3FA2E" w14:textId="77777777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Транзит по территории России и Беларуси.</w:t>
      </w:r>
    </w:p>
    <w:p w14:paraId="6E630066" w14:textId="4A61CF01" w:rsidR="001338EC" w:rsidRPr="00B84EFA" w:rsidRDefault="001338EC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Прибытие в Минск поздно вечером после 23</w:t>
      </w:r>
      <w:r w:rsidR="004A773D">
        <w:rPr>
          <w:rFonts w:cs="Times New Roman"/>
          <w:sz w:val="20"/>
          <w:szCs w:val="20"/>
        </w:rPr>
        <w:t>:</w:t>
      </w:r>
      <w:r w:rsidRPr="00B84EFA">
        <w:rPr>
          <w:rFonts w:cs="Times New Roman"/>
          <w:sz w:val="20"/>
          <w:szCs w:val="20"/>
        </w:rPr>
        <w:t>00 (зависит от обстановки на дорогах)</w:t>
      </w:r>
      <w:r w:rsidR="001C091A" w:rsidRPr="00B84EFA">
        <w:rPr>
          <w:rFonts w:cs="Times New Roman"/>
          <w:sz w:val="20"/>
          <w:szCs w:val="20"/>
        </w:rPr>
        <w:t>.</w:t>
      </w:r>
    </w:p>
    <w:p w14:paraId="0E028DDB" w14:textId="00919AF8" w:rsidR="001338EC" w:rsidRPr="004A773D" w:rsidRDefault="001338EC" w:rsidP="004A773D">
      <w:pPr>
        <w:spacing w:after="0"/>
        <w:jc w:val="both"/>
        <w:rPr>
          <w:rFonts w:cs="Times New Roman"/>
          <w:sz w:val="20"/>
          <w:szCs w:val="20"/>
        </w:rPr>
      </w:pPr>
    </w:p>
    <w:tbl>
      <w:tblPr>
        <w:tblStyle w:val="ac"/>
        <w:tblW w:w="10490" w:type="dxa"/>
        <w:tblInd w:w="-856" w:type="dxa"/>
        <w:tblLook w:val="04A0" w:firstRow="1" w:lastRow="0" w:firstColumn="1" w:lastColumn="0" w:noHBand="0" w:noVBand="1"/>
      </w:tblPr>
      <w:tblGrid>
        <w:gridCol w:w="1844"/>
        <w:gridCol w:w="1417"/>
        <w:gridCol w:w="1418"/>
        <w:gridCol w:w="1417"/>
        <w:gridCol w:w="1434"/>
        <w:gridCol w:w="1543"/>
        <w:gridCol w:w="1417"/>
      </w:tblGrid>
      <w:tr w:rsidR="00B84EFA" w:rsidRPr="00B84EFA" w14:paraId="666A7BC7" w14:textId="77777777" w:rsidTr="00B84EFA">
        <w:trPr>
          <w:trHeight w:val="73"/>
        </w:trPr>
        <w:tc>
          <w:tcPr>
            <w:tcW w:w="1844" w:type="dxa"/>
            <w:vMerge w:val="restart"/>
            <w:vAlign w:val="center"/>
          </w:tcPr>
          <w:p w14:paraId="04DE91C1" w14:textId="09374EAE" w:rsidR="001C091A" w:rsidRPr="00B84EFA" w:rsidRDefault="001C091A" w:rsidP="004A773D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4EF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График выездов</w:t>
            </w:r>
          </w:p>
        </w:tc>
        <w:tc>
          <w:tcPr>
            <w:tcW w:w="1417" w:type="dxa"/>
            <w:vAlign w:val="center"/>
          </w:tcPr>
          <w:p w14:paraId="698A48FE" w14:textId="037AC6D2" w:rsidR="001C091A" w:rsidRPr="00B84EFA" w:rsidRDefault="001C091A" w:rsidP="004A773D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4EF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Adeli</w:t>
            </w:r>
            <w:proofErr w:type="spellEnd"/>
            <w:r w:rsidRPr="00B84EF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3*</w:t>
            </w:r>
          </w:p>
        </w:tc>
        <w:tc>
          <w:tcPr>
            <w:tcW w:w="1418" w:type="dxa"/>
            <w:vAlign w:val="center"/>
          </w:tcPr>
          <w:p w14:paraId="791F14BB" w14:textId="182A1B7E" w:rsidR="001C091A" w:rsidRPr="00B84EFA" w:rsidRDefault="001C091A" w:rsidP="004A773D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84EF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Absolute</w:t>
            </w:r>
            <w:proofErr w:type="spellEnd"/>
            <w:r w:rsidRPr="00B84EF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3*</w:t>
            </w:r>
          </w:p>
        </w:tc>
        <w:tc>
          <w:tcPr>
            <w:tcW w:w="1417" w:type="dxa"/>
            <w:vAlign w:val="center"/>
          </w:tcPr>
          <w:p w14:paraId="386B4FAE" w14:textId="264EF7C1" w:rsidR="001C091A" w:rsidRPr="00B84EFA" w:rsidRDefault="001C091A" w:rsidP="004A773D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B84EF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Orbi</w:t>
            </w:r>
            <w:proofErr w:type="spellEnd"/>
            <w:r w:rsidRPr="00B84EF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Sea </w:t>
            </w:r>
            <w:proofErr w:type="spellStart"/>
            <w:r w:rsidRPr="00B84EF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Towers</w:t>
            </w:r>
            <w:proofErr w:type="spellEnd"/>
          </w:p>
        </w:tc>
        <w:tc>
          <w:tcPr>
            <w:tcW w:w="1434" w:type="dxa"/>
            <w:vAlign w:val="center"/>
          </w:tcPr>
          <w:p w14:paraId="07DCA8E5" w14:textId="3E8376EA" w:rsidR="001C091A" w:rsidRPr="00B84EFA" w:rsidRDefault="001C091A" w:rsidP="004A773D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B84EF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C</w:t>
            </w:r>
            <w:r w:rsidR="00B84EFA" w:rsidRPr="00B84EF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hipo</w:t>
            </w:r>
            <w:proofErr w:type="spellEnd"/>
            <w:r w:rsidRPr="00B84EF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Hotel 3*</w:t>
            </w:r>
          </w:p>
        </w:tc>
        <w:tc>
          <w:tcPr>
            <w:tcW w:w="2960" w:type="dxa"/>
            <w:gridSpan w:val="2"/>
            <w:vAlign w:val="center"/>
          </w:tcPr>
          <w:p w14:paraId="635F9F2D" w14:textId="226D62E7" w:rsidR="001C091A" w:rsidRPr="00B84EFA" w:rsidRDefault="001C091A" w:rsidP="004A773D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4EF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Our House K</w:t>
            </w:r>
            <w:r w:rsidR="00B84EFA" w:rsidRPr="00B84EF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obuleti</w:t>
            </w:r>
          </w:p>
        </w:tc>
      </w:tr>
      <w:tr w:rsidR="00B84EFA" w:rsidRPr="00B84EFA" w14:paraId="1D189A75" w14:textId="77777777" w:rsidTr="00B84EFA">
        <w:tc>
          <w:tcPr>
            <w:tcW w:w="1844" w:type="dxa"/>
            <w:vMerge/>
            <w:vAlign w:val="center"/>
          </w:tcPr>
          <w:p w14:paraId="35EDB3A3" w14:textId="77777777" w:rsidR="001C091A" w:rsidRPr="00B84EFA" w:rsidRDefault="001C091A" w:rsidP="004A773D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7B115731" w14:textId="6B940B48" w:rsidR="001C091A" w:rsidRPr="00B84EFA" w:rsidRDefault="001C091A" w:rsidP="004A773D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2/3-хместный</w:t>
            </w: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B84EFA">
              <w:rPr>
                <w:rFonts w:eastAsia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BB</w:t>
            </w:r>
          </w:p>
        </w:tc>
        <w:tc>
          <w:tcPr>
            <w:tcW w:w="1418" w:type="dxa"/>
            <w:vAlign w:val="center"/>
          </w:tcPr>
          <w:p w14:paraId="634AF0FA" w14:textId="70959CEE" w:rsidR="001C091A" w:rsidRPr="00B84EFA" w:rsidRDefault="001C091A" w:rsidP="004A773D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2/3-хместный</w:t>
            </w: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B84EFA">
              <w:rPr>
                <w:rFonts w:eastAsia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BB</w:t>
            </w:r>
          </w:p>
        </w:tc>
        <w:tc>
          <w:tcPr>
            <w:tcW w:w="1417" w:type="dxa"/>
            <w:vAlign w:val="center"/>
          </w:tcPr>
          <w:p w14:paraId="4D0BA287" w14:textId="72602D54" w:rsidR="001C091A" w:rsidRPr="00B84EFA" w:rsidRDefault="001C091A" w:rsidP="004A773D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2/3-хместный</w:t>
            </w: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B84EFA">
              <w:rPr>
                <w:rFonts w:eastAsia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BB</w:t>
            </w:r>
          </w:p>
        </w:tc>
        <w:tc>
          <w:tcPr>
            <w:tcW w:w="1434" w:type="dxa"/>
            <w:vAlign w:val="center"/>
          </w:tcPr>
          <w:p w14:paraId="5266EA9C" w14:textId="1E637AF9" w:rsidR="001C091A" w:rsidRPr="00B84EFA" w:rsidRDefault="001C091A" w:rsidP="004A773D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2/3-хместный</w:t>
            </w: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B84EFA">
              <w:rPr>
                <w:rFonts w:eastAsia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HB</w:t>
            </w:r>
          </w:p>
        </w:tc>
        <w:tc>
          <w:tcPr>
            <w:tcW w:w="1543" w:type="dxa"/>
            <w:vAlign w:val="center"/>
          </w:tcPr>
          <w:p w14:paraId="51434D25" w14:textId="3FE2D67E" w:rsidR="001C091A" w:rsidRPr="00B84EFA" w:rsidRDefault="001C091A" w:rsidP="004A773D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2/3-хместный</w:t>
            </w: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B84EFA">
              <w:rPr>
                <w:rFonts w:eastAsia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BB</w:t>
            </w:r>
          </w:p>
        </w:tc>
        <w:tc>
          <w:tcPr>
            <w:tcW w:w="1417" w:type="dxa"/>
            <w:vAlign w:val="center"/>
          </w:tcPr>
          <w:p w14:paraId="1DF3628E" w14:textId="7440A7D4" w:rsidR="001C091A" w:rsidRPr="00B84EFA" w:rsidRDefault="001C091A" w:rsidP="004A773D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2/3-хместный</w:t>
            </w: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B84EFA">
              <w:rPr>
                <w:rFonts w:eastAsia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HB</w:t>
            </w:r>
          </w:p>
        </w:tc>
      </w:tr>
      <w:tr w:rsidR="00B84EFA" w:rsidRPr="00B84EFA" w14:paraId="7C8320C1" w14:textId="77777777" w:rsidTr="00B84EFA">
        <w:tc>
          <w:tcPr>
            <w:tcW w:w="1844" w:type="dxa"/>
            <w:vAlign w:val="center"/>
          </w:tcPr>
          <w:p w14:paraId="1B952C17" w14:textId="663A868B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09.06 - 25.06.2026</w:t>
            </w:r>
          </w:p>
        </w:tc>
        <w:tc>
          <w:tcPr>
            <w:tcW w:w="1417" w:type="dxa"/>
            <w:vAlign w:val="center"/>
          </w:tcPr>
          <w:p w14:paraId="44C92222" w14:textId="6CBD2E8D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560/550</w:t>
            </w:r>
          </w:p>
        </w:tc>
        <w:tc>
          <w:tcPr>
            <w:tcW w:w="1418" w:type="dxa"/>
            <w:vAlign w:val="center"/>
          </w:tcPr>
          <w:p w14:paraId="732F3988" w14:textId="30AFB63C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580/570</w:t>
            </w:r>
          </w:p>
        </w:tc>
        <w:tc>
          <w:tcPr>
            <w:tcW w:w="1417" w:type="dxa"/>
            <w:vAlign w:val="center"/>
          </w:tcPr>
          <w:p w14:paraId="75BF05AC" w14:textId="5FEEDB8F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580/570</w:t>
            </w:r>
          </w:p>
        </w:tc>
        <w:tc>
          <w:tcPr>
            <w:tcW w:w="1434" w:type="dxa"/>
            <w:vAlign w:val="center"/>
          </w:tcPr>
          <w:p w14:paraId="3C498DA6" w14:textId="6969ECE4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580/570</w:t>
            </w:r>
          </w:p>
        </w:tc>
        <w:tc>
          <w:tcPr>
            <w:tcW w:w="1543" w:type="dxa"/>
            <w:vAlign w:val="center"/>
          </w:tcPr>
          <w:p w14:paraId="6CCBDE03" w14:textId="1FB1CEE8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540/515</w:t>
            </w:r>
          </w:p>
        </w:tc>
        <w:tc>
          <w:tcPr>
            <w:tcW w:w="1417" w:type="dxa"/>
            <w:vAlign w:val="center"/>
          </w:tcPr>
          <w:p w14:paraId="64110895" w14:textId="035B593A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570/555</w:t>
            </w:r>
          </w:p>
        </w:tc>
      </w:tr>
      <w:tr w:rsidR="00B84EFA" w:rsidRPr="00B84EFA" w14:paraId="2CA79897" w14:textId="77777777" w:rsidTr="00B84EFA">
        <w:tc>
          <w:tcPr>
            <w:tcW w:w="1844" w:type="dxa"/>
            <w:vAlign w:val="center"/>
          </w:tcPr>
          <w:p w14:paraId="4D8C8A24" w14:textId="6E48791B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13.06 - 29.06.2026</w:t>
            </w:r>
          </w:p>
        </w:tc>
        <w:tc>
          <w:tcPr>
            <w:tcW w:w="1417" w:type="dxa"/>
            <w:vAlign w:val="center"/>
          </w:tcPr>
          <w:p w14:paraId="239C7500" w14:textId="4258F3F6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570/550</w:t>
            </w:r>
          </w:p>
        </w:tc>
        <w:tc>
          <w:tcPr>
            <w:tcW w:w="1418" w:type="dxa"/>
            <w:vAlign w:val="center"/>
          </w:tcPr>
          <w:p w14:paraId="44414662" w14:textId="69940ADE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595/585</w:t>
            </w:r>
          </w:p>
        </w:tc>
        <w:tc>
          <w:tcPr>
            <w:tcW w:w="1417" w:type="dxa"/>
            <w:vAlign w:val="center"/>
          </w:tcPr>
          <w:p w14:paraId="1735FF16" w14:textId="6F71E174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600/590</w:t>
            </w:r>
          </w:p>
        </w:tc>
        <w:tc>
          <w:tcPr>
            <w:tcW w:w="1434" w:type="dxa"/>
            <w:vAlign w:val="center"/>
          </w:tcPr>
          <w:p w14:paraId="0D87AE89" w14:textId="7EE3142D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590/580</w:t>
            </w:r>
          </w:p>
        </w:tc>
        <w:tc>
          <w:tcPr>
            <w:tcW w:w="1543" w:type="dxa"/>
            <w:vAlign w:val="center"/>
          </w:tcPr>
          <w:p w14:paraId="293F7272" w14:textId="6889F80F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540/515</w:t>
            </w:r>
          </w:p>
        </w:tc>
        <w:tc>
          <w:tcPr>
            <w:tcW w:w="1417" w:type="dxa"/>
          </w:tcPr>
          <w:p w14:paraId="02164D7E" w14:textId="32F0120D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cs="Times New Roman"/>
                <w:sz w:val="20"/>
                <w:szCs w:val="20"/>
              </w:rPr>
              <w:t>570/555</w:t>
            </w:r>
          </w:p>
        </w:tc>
      </w:tr>
      <w:tr w:rsidR="00B84EFA" w:rsidRPr="00B84EFA" w14:paraId="5A486190" w14:textId="77777777" w:rsidTr="00B84EFA">
        <w:tc>
          <w:tcPr>
            <w:tcW w:w="1844" w:type="dxa"/>
            <w:vAlign w:val="center"/>
          </w:tcPr>
          <w:p w14:paraId="3495AD14" w14:textId="6D5AEF40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24.08 - 09.09.2026</w:t>
            </w:r>
          </w:p>
        </w:tc>
        <w:tc>
          <w:tcPr>
            <w:tcW w:w="1417" w:type="dxa"/>
            <w:vAlign w:val="center"/>
          </w:tcPr>
          <w:p w14:paraId="6D1DA909" w14:textId="07853A9C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560/550</w:t>
            </w:r>
          </w:p>
        </w:tc>
        <w:tc>
          <w:tcPr>
            <w:tcW w:w="1418" w:type="dxa"/>
            <w:vAlign w:val="center"/>
          </w:tcPr>
          <w:p w14:paraId="25EAB721" w14:textId="1D2615AA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580/570</w:t>
            </w:r>
          </w:p>
        </w:tc>
        <w:tc>
          <w:tcPr>
            <w:tcW w:w="1417" w:type="dxa"/>
            <w:vAlign w:val="center"/>
          </w:tcPr>
          <w:p w14:paraId="38804661" w14:textId="5919EDED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580/570</w:t>
            </w:r>
          </w:p>
        </w:tc>
        <w:tc>
          <w:tcPr>
            <w:tcW w:w="1434" w:type="dxa"/>
            <w:vAlign w:val="center"/>
          </w:tcPr>
          <w:p w14:paraId="2C18C577" w14:textId="52C98EC3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590/580</w:t>
            </w:r>
          </w:p>
        </w:tc>
        <w:tc>
          <w:tcPr>
            <w:tcW w:w="1543" w:type="dxa"/>
            <w:vAlign w:val="center"/>
          </w:tcPr>
          <w:p w14:paraId="4D5C31FC" w14:textId="1976BDBD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540/515</w:t>
            </w:r>
          </w:p>
        </w:tc>
        <w:tc>
          <w:tcPr>
            <w:tcW w:w="1417" w:type="dxa"/>
          </w:tcPr>
          <w:p w14:paraId="64F65C86" w14:textId="321D8BC8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cs="Times New Roman"/>
                <w:sz w:val="20"/>
                <w:szCs w:val="20"/>
              </w:rPr>
              <w:t>570/555</w:t>
            </w:r>
          </w:p>
        </w:tc>
      </w:tr>
      <w:tr w:rsidR="00B84EFA" w:rsidRPr="00B84EFA" w14:paraId="47482B03" w14:textId="77777777" w:rsidTr="00B84EFA">
        <w:tc>
          <w:tcPr>
            <w:tcW w:w="1844" w:type="dxa"/>
            <w:vAlign w:val="center"/>
          </w:tcPr>
          <w:p w14:paraId="25D3A5D5" w14:textId="54996090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11.09 - 28.09.2026</w:t>
            </w:r>
          </w:p>
        </w:tc>
        <w:tc>
          <w:tcPr>
            <w:tcW w:w="1417" w:type="dxa"/>
            <w:vAlign w:val="center"/>
          </w:tcPr>
          <w:p w14:paraId="438DB206" w14:textId="7D095CB6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580/570</w:t>
            </w:r>
          </w:p>
        </w:tc>
        <w:tc>
          <w:tcPr>
            <w:tcW w:w="1418" w:type="dxa"/>
            <w:vAlign w:val="center"/>
          </w:tcPr>
          <w:p w14:paraId="2DF35B42" w14:textId="6B36A880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600/590</w:t>
            </w:r>
          </w:p>
        </w:tc>
        <w:tc>
          <w:tcPr>
            <w:tcW w:w="1417" w:type="dxa"/>
            <w:vAlign w:val="center"/>
          </w:tcPr>
          <w:p w14:paraId="6C00CCF7" w14:textId="2AEB3667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600/590</w:t>
            </w:r>
          </w:p>
        </w:tc>
        <w:tc>
          <w:tcPr>
            <w:tcW w:w="1434" w:type="dxa"/>
            <w:vAlign w:val="center"/>
          </w:tcPr>
          <w:p w14:paraId="75C3FF56" w14:textId="1C92E9A8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600/590</w:t>
            </w:r>
          </w:p>
        </w:tc>
        <w:tc>
          <w:tcPr>
            <w:tcW w:w="1543" w:type="dxa"/>
            <w:vAlign w:val="center"/>
          </w:tcPr>
          <w:p w14:paraId="7B277DC0" w14:textId="4B1A9C82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540/515</w:t>
            </w:r>
          </w:p>
        </w:tc>
        <w:tc>
          <w:tcPr>
            <w:tcW w:w="1417" w:type="dxa"/>
          </w:tcPr>
          <w:p w14:paraId="3510242A" w14:textId="3288541E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cs="Times New Roman"/>
                <w:sz w:val="20"/>
                <w:szCs w:val="20"/>
              </w:rPr>
              <w:t>570/555</w:t>
            </w:r>
          </w:p>
        </w:tc>
      </w:tr>
      <w:tr w:rsidR="00B84EFA" w:rsidRPr="00B84EFA" w14:paraId="3268535D" w14:textId="77777777" w:rsidTr="00B84EFA">
        <w:tc>
          <w:tcPr>
            <w:tcW w:w="1844" w:type="dxa"/>
            <w:vAlign w:val="center"/>
          </w:tcPr>
          <w:p w14:paraId="36A6DE11" w14:textId="1B1A46F6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16.09 - 28.09.2026</w:t>
            </w:r>
          </w:p>
        </w:tc>
        <w:tc>
          <w:tcPr>
            <w:tcW w:w="1417" w:type="dxa"/>
            <w:vAlign w:val="center"/>
          </w:tcPr>
          <w:p w14:paraId="3AA2130F" w14:textId="3D1DD3AF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380/390</w:t>
            </w:r>
          </w:p>
        </w:tc>
        <w:tc>
          <w:tcPr>
            <w:tcW w:w="1418" w:type="dxa"/>
            <w:vAlign w:val="center"/>
          </w:tcPr>
          <w:p w14:paraId="76C1FAF7" w14:textId="3C4EC534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390/380</w:t>
            </w:r>
          </w:p>
        </w:tc>
        <w:tc>
          <w:tcPr>
            <w:tcW w:w="1417" w:type="dxa"/>
            <w:vAlign w:val="center"/>
          </w:tcPr>
          <w:p w14:paraId="0AC5D1BE" w14:textId="34F0338F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390/480</w:t>
            </w:r>
          </w:p>
        </w:tc>
        <w:tc>
          <w:tcPr>
            <w:tcW w:w="1434" w:type="dxa"/>
            <w:vAlign w:val="center"/>
          </w:tcPr>
          <w:p w14:paraId="620C0AD0" w14:textId="7DF6BC5A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390/380</w:t>
            </w:r>
          </w:p>
        </w:tc>
        <w:tc>
          <w:tcPr>
            <w:tcW w:w="1543" w:type="dxa"/>
            <w:vAlign w:val="center"/>
          </w:tcPr>
          <w:p w14:paraId="0307AE86" w14:textId="7DA4CCDE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340/330</w:t>
            </w:r>
          </w:p>
        </w:tc>
        <w:tc>
          <w:tcPr>
            <w:tcW w:w="1417" w:type="dxa"/>
          </w:tcPr>
          <w:p w14:paraId="58BEFFCD" w14:textId="69EC9200" w:rsidR="001C091A" w:rsidRPr="00B84EFA" w:rsidRDefault="001C091A" w:rsidP="004A7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4EFA">
              <w:rPr>
                <w:rFonts w:cs="Times New Roman"/>
                <w:sz w:val="20"/>
                <w:szCs w:val="20"/>
              </w:rPr>
              <w:t>360/350</w:t>
            </w:r>
          </w:p>
        </w:tc>
      </w:tr>
    </w:tbl>
    <w:p w14:paraId="1B70D45E" w14:textId="77777777" w:rsidR="00B84EFA" w:rsidRDefault="00B84EFA" w:rsidP="004A773D">
      <w:pPr>
        <w:spacing w:after="0"/>
        <w:ind w:firstLine="709"/>
        <w:jc w:val="both"/>
        <w:rPr>
          <w:rFonts w:cs="Times New Roman"/>
          <w:b/>
          <w:bCs/>
          <w:i/>
          <w:iCs/>
          <w:sz w:val="20"/>
          <w:szCs w:val="20"/>
          <w:lang w:val="en-US"/>
        </w:rPr>
      </w:pPr>
    </w:p>
    <w:p w14:paraId="1A48AED0" w14:textId="7872C69E" w:rsidR="00B84EFA" w:rsidRPr="00B84EFA" w:rsidRDefault="00B84EFA" w:rsidP="004A773D">
      <w:pPr>
        <w:spacing w:after="0"/>
        <w:ind w:left="-1134" w:right="-569" w:firstLine="567"/>
        <w:jc w:val="both"/>
        <w:rPr>
          <w:rFonts w:cs="Times New Roman"/>
          <w:sz w:val="20"/>
          <w:szCs w:val="20"/>
          <w:lang w:val="en-US"/>
        </w:rPr>
      </w:pPr>
      <w:r w:rsidRPr="004A773D">
        <w:rPr>
          <w:rFonts w:cs="Times New Roman"/>
          <w:b/>
          <w:bCs/>
          <w:sz w:val="20"/>
          <w:szCs w:val="20"/>
        </w:rPr>
        <w:t>Одноместное</w:t>
      </w:r>
      <w:r w:rsidRPr="004A773D">
        <w:rPr>
          <w:rFonts w:cs="Times New Roman"/>
          <w:b/>
          <w:bCs/>
          <w:sz w:val="20"/>
          <w:szCs w:val="20"/>
          <w:lang w:val="en-US"/>
        </w:rPr>
        <w:t xml:space="preserve"> </w:t>
      </w:r>
      <w:r w:rsidRPr="004A773D">
        <w:rPr>
          <w:rFonts w:cs="Times New Roman"/>
          <w:b/>
          <w:bCs/>
          <w:sz w:val="20"/>
          <w:szCs w:val="20"/>
        </w:rPr>
        <w:t>размещение</w:t>
      </w:r>
      <w:r w:rsidR="004A773D" w:rsidRPr="004A773D">
        <w:rPr>
          <w:rFonts w:cs="Times New Roman"/>
          <w:b/>
          <w:bCs/>
          <w:sz w:val="20"/>
          <w:szCs w:val="20"/>
          <w:lang w:val="en-US"/>
        </w:rPr>
        <w:t xml:space="preserve"> (</w:t>
      </w:r>
      <w:r w:rsidR="004A773D">
        <w:rPr>
          <w:rFonts w:cs="Times New Roman"/>
          <w:b/>
          <w:bCs/>
          <w:sz w:val="20"/>
          <w:szCs w:val="20"/>
        </w:rPr>
        <w:t>доплата</w:t>
      </w:r>
      <w:r w:rsidR="004A773D" w:rsidRPr="004A773D">
        <w:rPr>
          <w:rFonts w:cs="Times New Roman"/>
          <w:b/>
          <w:bCs/>
          <w:sz w:val="20"/>
          <w:szCs w:val="20"/>
          <w:lang w:val="en-US"/>
        </w:rPr>
        <w:t>)</w:t>
      </w:r>
      <w:r w:rsidRPr="004A773D">
        <w:rPr>
          <w:rFonts w:cs="Times New Roman"/>
          <w:b/>
          <w:bCs/>
          <w:sz w:val="20"/>
          <w:szCs w:val="20"/>
          <w:lang w:val="en-US"/>
        </w:rPr>
        <w:t>:</w:t>
      </w:r>
      <w:r w:rsidRPr="00B84EFA">
        <w:rPr>
          <w:rFonts w:cs="Times New Roman"/>
          <w:sz w:val="20"/>
          <w:szCs w:val="20"/>
          <w:lang w:val="en-US"/>
        </w:rPr>
        <w:t xml:space="preserve"> </w:t>
      </w:r>
      <w:r w:rsidRPr="00B84EFA">
        <w:rPr>
          <w:rFonts w:cs="Times New Roman"/>
          <w:sz w:val="20"/>
          <w:szCs w:val="20"/>
          <w:lang w:val="en-US"/>
        </w:rPr>
        <w:t>Orbi Sea Towers</w:t>
      </w:r>
      <w:r w:rsidRPr="00B84EFA">
        <w:rPr>
          <w:rFonts w:cs="Times New Roman"/>
          <w:sz w:val="20"/>
          <w:szCs w:val="20"/>
          <w:lang w:val="en-US"/>
        </w:rPr>
        <w:t xml:space="preserve"> –</w:t>
      </w:r>
      <w:r w:rsidRPr="00B84EFA">
        <w:rPr>
          <w:rFonts w:cs="Times New Roman"/>
          <w:sz w:val="20"/>
          <w:szCs w:val="20"/>
          <w:lang w:val="en-US"/>
        </w:rPr>
        <w:t xml:space="preserve"> 185</w:t>
      </w:r>
      <w:r w:rsidRPr="00B84EFA">
        <w:rPr>
          <w:rFonts w:cs="Times New Roman"/>
          <w:sz w:val="20"/>
          <w:szCs w:val="20"/>
          <w:lang w:val="en-US"/>
        </w:rPr>
        <w:t xml:space="preserve"> </w:t>
      </w:r>
      <w:r w:rsidRPr="00B84EFA">
        <w:rPr>
          <w:rFonts w:cs="Times New Roman"/>
          <w:sz w:val="20"/>
          <w:szCs w:val="20"/>
          <w:lang w:val="en-US"/>
        </w:rPr>
        <w:t>$, Absolute –</w:t>
      </w:r>
      <w:r w:rsidRPr="00B84EFA">
        <w:rPr>
          <w:rFonts w:cs="Times New Roman"/>
          <w:sz w:val="20"/>
          <w:szCs w:val="20"/>
          <w:lang w:val="en-US"/>
        </w:rPr>
        <w:t xml:space="preserve"> </w:t>
      </w:r>
      <w:r w:rsidRPr="00B84EFA">
        <w:rPr>
          <w:rFonts w:cs="Times New Roman"/>
          <w:sz w:val="20"/>
          <w:szCs w:val="20"/>
          <w:lang w:val="en-US"/>
        </w:rPr>
        <w:t>165</w:t>
      </w:r>
      <w:r w:rsidRPr="00B84EFA">
        <w:rPr>
          <w:rFonts w:cs="Times New Roman"/>
          <w:sz w:val="20"/>
          <w:szCs w:val="20"/>
          <w:lang w:val="en-US"/>
        </w:rPr>
        <w:t xml:space="preserve"> </w:t>
      </w:r>
      <w:r w:rsidRPr="00B84EFA">
        <w:rPr>
          <w:rFonts w:cs="Times New Roman"/>
          <w:sz w:val="20"/>
          <w:szCs w:val="20"/>
          <w:lang w:val="en-US"/>
        </w:rPr>
        <w:t>$, Adeli 3</w:t>
      </w:r>
      <w:r w:rsidRPr="00B84EFA">
        <w:rPr>
          <w:rFonts w:cs="Times New Roman"/>
          <w:sz w:val="20"/>
          <w:szCs w:val="20"/>
          <w:lang w:val="en-US"/>
        </w:rPr>
        <w:t>* –</w:t>
      </w:r>
      <w:r w:rsidRPr="00B84EFA">
        <w:rPr>
          <w:rFonts w:cs="Times New Roman"/>
          <w:sz w:val="20"/>
          <w:szCs w:val="20"/>
          <w:lang w:val="en-US"/>
        </w:rPr>
        <w:t xml:space="preserve"> 205</w:t>
      </w:r>
      <w:r w:rsidRPr="00B84EFA">
        <w:rPr>
          <w:rFonts w:cs="Times New Roman"/>
          <w:sz w:val="20"/>
          <w:szCs w:val="20"/>
          <w:lang w:val="en-US"/>
        </w:rPr>
        <w:t xml:space="preserve"> </w:t>
      </w:r>
      <w:r w:rsidRPr="00B84EFA">
        <w:rPr>
          <w:rFonts w:cs="Times New Roman"/>
          <w:sz w:val="20"/>
          <w:szCs w:val="20"/>
          <w:lang w:val="en-US"/>
        </w:rPr>
        <w:t>$</w:t>
      </w:r>
      <w:r w:rsidRPr="00B84EFA">
        <w:rPr>
          <w:rFonts w:cs="Times New Roman"/>
          <w:sz w:val="20"/>
          <w:szCs w:val="20"/>
          <w:lang w:val="en-US"/>
        </w:rPr>
        <w:t xml:space="preserve">, </w:t>
      </w:r>
      <w:r w:rsidRPr="00B84EFA">
        <w:rPr>
          <w:rFonts w:cs="Times New Roman"/>
          <w:sz w:val="20"/>
          <w:szCs w:val="20"/>
          <w:lang w:val="en-US"/>
        </w:rPr>
        <w:t>C</w:t>
      </w:r>
      <w:r w:rsidRPr="00B84EFA">
        <w:rPr>
          <w:rFonts w:cs="Times New Roman"/>
          <w:sz w:val="20"/>
          <w:szCs w:val="20"/>
          <w:lang w:val="en-US"/>
        </w:rPr>
        <w:t>hipo</w:t>
      </w:r>
      <w:r w:rsidRPr="00B84EFA">
        <w:rPr>
          <w:rFonts w:cs="Times New Roman"/>
          <w:sz w:val="20"/>
          <w:szCs w:val="20"/>
          <w:lang w:val="en-US"/>
        </w:rPr>
        <w:t xml:space="preserve"> Hotel 3*</w:t>
      </w:r>
      <w:r w:rsidRPr="00B84EFA">
        <w:rPr>
          <w:rFonts w:cs="Times New Roman"/>
          <w:sz w:val="20"/>
          <w:szCs w:val="20"/>
          <w:lang w:val="en-US"/>
        </w:rPr>
        <w:t xml:space="preserve"> </w:t>
      </w:r>
      <w:r w:rsidRPr="00B84EFA">
        <w:rPr>
          <w:rFonts w:cs="Times New Roman"/>
          <w:sz w:val="20"/>
          <w:szCs w:val="20"/>
          <w:lang w:val="en-US"/>
        </w:rPr>
        <w:t>– 165</w:t>
      </w:r>
      <w:r w:rsidRPr="00B84EFA">
        <w:rPr>
          <w:rFonts w:cs="Times New Roman"/>
          <w:sz w:val="20"/>
          <w:szCs w:val="20"/>
          <w:lang w:val="en-US"/>
        </w:rPr>
        <w:t xml:space="preserve"> </w:t>
      </w:r>
      <w:r w:rsidRPr="00B84EFA">
        <w:rPr>
          <w:rFonts w:cs="Times New Roman"/>
          <w:sz w:val="20"/>
          <w:szCs w:val="20"/>
          <w:lang w:val="en-US"/>
        </w:rPr>
        <w:t>$, Our House</w:t>
      </w:r>
      <w:r w:rsidRPr="00B84EFA">
        <w:rPr>
          <w:rFonts w:cs="Times New Roman"/>
          <w:sz w:val="20"/>
          <w:szCs w:val="20"/>
          <w:lang w:val="en-US"/>
        </w:rPr>
        <w:t xml:space="preserve"> </w:t>
      </w:r>
      <w:r w:rsidRPr="00B84EFA">
        <w:rPr>
          <w:rFonts w:cs="Times New Roman"/>
          <w:sz w:val="20"/>
          <w:szCs w:val="20"/>
          <w:lang w:val="en-US"/>
        </w:rPr>
        <w:t>– 140</w:t>
      </w:r>
      <w:r w:rsidRPr="00B84EFA">
        <w:rPr>
          <w:rFonts w:cs="Times New Roman"/>
          <w:sz w:val="20"/>
          <w:szCs w:val="20"/>
          <w:lang w:val="en-US"/>
        </w:rPr>
        <w:t xml:space="preserve"> </w:t>
      </w:r>
      <w:r w:rsidRPr="00B84EFA">
        <w:rPr>
          <w:rFonts w:cs="Times New Roman"/>
          <w:sz w:val="20"/>
          <w:szCs w:val="20"/>
          <w:lang w:val="en-US"/>
        </w:rPr>
        <w:t>$</w:t>
      </w:r>
      <w:r w:rsidRPr="00B84EFA">
        <w:rPr>
          <w:rFonts w:cs="Times New Roman"/>
          <w:sz w:val="20"/>
          <w:szCs w:val="20"/>
          <w:lang w:val="en-US"/>
        </w:rPr>
        <w:t>.</w:t>
      </w:r>
    </w:p>
    <w:p w14:paraId="7EB222D0" w14:textId="77777777" w:rsidR="001338EC" w:rsidRPr="00B84EFA" w:rsidRDefault="001338EC" w:rsidP="004A773D">
      <w:pPr>
        <w:spacing w:after="0"/>
        <w:ind w:firstLine="709"/>
        <w:jc w:val="both"/>
        <w:rPr>
          <w:rFonts w:cs="Times New Roman"/>
          <w:b/>
          <w:bCs/>
          <w:sz w:val="20"/>
          <w:szCs w:val="20"/>
          <w:lang w:val="en-US"/>
        </w:rPr>
      </w:pPr>
    </w:p>
    <w:p w14:paraId="4AA76532" w14:textId="40DFFEFE" w:rsidR="00B84EFA" w:rsidRPr="00B84EFA" w:rsidRDefault="001338EC" w:rsidP="004A773D">
      <w:pPr>
        <w:spacing w:after="0"/>
        <w:ind w:hanging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 xml:space="preserve">09.06 </w:t>
      </w:r>
      <w:r w:rsidR="00B84EFA" w:rsidRPr="00B84EFA">
        <w:rPr>
          <w:rFonts w:cs="Times New Roman"/>
          <w:sz w:val="20"/>
          <w:szCs w:val="20"/>
        </w:rPr>
        <w:t>–</w:t>
      </w:r>
      <w:r w:rsidRPr="00B84EFA">
        <w:rPr>
          <w:rFonts w:cs="Times New Roman"/>
          <w:sz w:val="20"/>
          <w:szCs w:val="20"/>
        </w:rPr>
        <w:t xml:space="preserve"> 6 ночей на море + 2 ночи в Ереване + 1 ночь в Боржоми + 2 ноч</w:t>
      </w:r>
      <w:r w:rsidR="00B84EFA">
        <w:rPr>
          <w:rFonts w:cs="Times New Roman"/>
          <w:sz w:val="20"/>
          <w:szCs w:val="20"/>
        </w:rPr>
        <w:t>и</w:t>
      </w:r>
      <w:r w:rsidRPr="00B84EFA">
        <w:rPr>
          <w:rFonts w:cs="Times New Roman"/>
          <w:sz w:val="20"/>
          <w:szCs w:val="20"/>
        </w:rPr>
        <w:t xml:space="preserve"> в Тбилиси </w:t>
      </w:r>
    </w:p>
    <w:p w14:paraId="21584B61" w14:textId="5A4F0A1D" w:rsidR="00B84EFA" w:rsidRPr="00B84EFA" w:rsidRDefault="001338EC" w:rsidP="004A773D">
      <w:pPr>
        <w:spacing w:after="0"/>
        <w:ind w:hanging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 xml:space="preserve">13.06 </w:t>
      </w:r>
      <w:r w:rsidR="00B84EFA" w:rsidRPr="00B84EFA">
        <w:rPr>
          <w:rFonts w:cs="Times New Roman"/>
          <w:sz w:val="20"/>
          <w:szCs w:val="20"/>
        </w:rPr>
        <w:t>–</w:t>
      </w:r>
      <w:r w:rsidRPr="00B84EFA">
        <w:rPr>
          <w:rFonts w:cs="Times New Roman"/>
          <w:sz w:val="20"/>
          <w:szCs w:val="20"/>
        </w:rPr>
        <w:t xml:space="preserve"> 6 ночей на море + 2 ночи в Ереване + 3 ночи в Тбилиси </w:t>
      </w:r>
    </w:p>
    <w:p w14:paraId="1954241D" w14:textId="37622B19" w:rsidR="00B84EFA" w:rsidRPr="00B84EFA" w:rsidRDefault="001338EC" w:rsidP="004A773D">
      <w:pPr>
        <w:spacing w:after="0"/>
        <w:ind w:hanging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 xml:space="preserve">24.08 </w:t>
      </w:r>
      <w:r w:rsidR="00B84EFA" w:rsidRPr="00B84EFA">
        <w:rPr>
          <w:rFonts w:cs="Times New Roman"/>
          <w:sz w:val="20"/>
          <w:szCs w:val="20"/>
        </w:rPr>
        <w:t>–</w:t>
      </w:r>
      <w:r w:rsidRPr="00B84EFA">
        <w:rPr>
          <w:rFonts w:cs="Times New Roman"/>
          <w:sz w:val="20"/>
          <w:szCs w:val="20"/>
        </w:rPr>
        <w:t xml:space="preserve"> 6 ночей на море + 2 ночи в Ереване + 3 ночи в Тбилиси </w:t>
      </w:r>
    </w:p>
    <w:p w14:paraId="09CDC0EE" w14:textId="708BF68F" w:rsidR="00B84EFA" w:rsidRPr="00B84EFA" w:rsidRDefault="001338EC" w:rsidP="004A773D">
      <w:pPr>
        <w:spacing w:after="0"/>
        <w:ind w:hanging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 xml:space="preserve">11.09 </w:t>
      </w:r>
      <w:r w:rsidR="00B84EFA" w:rsidRPr="00B84EFA">
        <w:rPr>
          <w:rFonts w:cs="Times New Roman"/>
          <w:sz w:val="20"/>
          <w:szCs w:val="20"/>
        </w:rPr>
        <w:t>–</w:t>
      </w:r>
      <w:r w:rsidRPr="00B84EFA">
        <w:rPr>
          <w:rFonts w:cs="Times New Roman"/>
          <w:sz w:val="20"/>
          <w:szCs w:val="20"/>
        </w:rPr>
        <w:t xml:space="preserve"> 7 ночей на море + 2 ночи в Ереване + 2 ночи в Тбилиси </w:t>
      </w:r>
    </w:p>
    <w:p w14:paraId="4FB4CCB2" w14:textId="4FE94039" w:rsidR="001338EC" w:rsidRPr="00B84EFA" w:rsidRDefault="001338EC" w:rsidP="004A773D">
      <w:pPr>
        <w:spacing w:after="0"/>
        <w:ind w:hanging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 xml:space="preserve">16.09 </w:t>
      </w:r>
      <w:r w:rsidR="00B84EFA" w:rsidRPr="00B84EFA">
        <w:rPr>
          <w:rFonts w:cs="Times New Roman"/>
          <w:sz w:val="20"/>
          <w:szCs w:val="20"/>
        </w:rPr>
        <w:t>–</w:t>
      </w:r>
      <w:r w:rsidRPr="00B84EFA">
        <w:rPr>
          <w:rFonts w:cs="Times New Roman"/>
          <w:sz w:val="20"/>
          <w:szCs w:val="20"/>
        </w:rPr>
        <w:t xml:space="preserve"> 2 ночи на море + 2 ночи в Ереване + 2 ночи в Тбилиси </w:t>
      </w:r>
    </w:p>
    <w:p w14:paraId="4A51C993" w14:textId="77777777" w:rsidR="001338EC" w:rsidRPr="00B84EFA" w:rsidRDefault="001338EC" w:rsidP="004A773D">
      <w:pPr>
        <w:spacing w:after="0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 </w:t>
      </w:r>
    </w:p>
    <w:p w14:paraId="3EAEDBFA" w14:textId="252C5293" w:rsidR="001338EC" w:rsidRPr="00B84EFA" w:rsidRDefault="001338EC" w:rsidP="004A773D">
      <w:pPr>
        <w:spacing w:after="0"/>
        <w:ind w:left="-1134" w:firstLine="567"/>
        <w:jc w:val="both"/>
        <w:rPr>
          <w:rFonts w:cs="Times New Roman"/>
          <w:b/>
          <w:bCs/>
          <w:sz w:val="20"/>
          <w:szCs w:val="20"/>
        </w:rPr>
      </w:pPr>
      <w:r w:rsidRPr="00B84EFA">
        <w:rPr>
          <w:rFonts w:cs="Times New Roman"/>
          <w:b/>
          <w:bCs/>
          <w:sz w:val="20"/>
          <w:szCs w:val="20"/>
        </w:rPr>
        <w:t>В стоимость тура включено:</w:t>
      </w:r>
    </w:p>
    <w:p w14:paraId="5539DBE9" w14:textId="15FFA464" w:rsidR="001338EC" w:rsidRPr="00B84EFA" w:rsidRDefault="001338EC" w:rsidP="004A773D">
      <w:pPr>
        <w:numPr>
          <w:ilvl w:val="0"/>
          <w:numId w:val="2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проезд комфортабельным автобусом туристического класса</w:t>
      </w:r>
      <w:r w:rsidR="00B84EFA" w:rsidRPr="00B84EFA">
        <w:rPr>
          <w:rFonts w:cs="Times New Roman"/>
          <w:sz w:val="20"/>
          <w:szCs w:val="20"/>
        </w:rPr>
        <w:t>;</w:t>
      </w:r>
    </w:p>
    <w:p w14:paraId="27B66E89" w14:textId="0B524B73" w:rsidR="001338EC" w:rsidRPr="00B84EFA" w:rsidRDefault="001338EC" w:rsidP="004A773D">
      <w:pPr>
        <w:numPr>
          <w:ilvl w:val="0"/>
          <w:numId w:val="2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услуги сопровождающего группы</w:t>
      </w:r>
      <w:r w:rsidR="00B84EFA">
        <w:rPr>
          <w:rFonts w:cs="Times New Roman"/>
          <w:sz w:val="20"/>
          <w:szCs w:val="20"/>
          <w:lang w:val="en-US"/>
        </w:rPr>
        <w:t>;</w:t>
      </w:r>
    </w:p>
    <w:p w14:paraId="1CBB3F09" w14:textId="023B1078" w:rsidR="001338EC" w:rsidRPr="00B84EFA" w:rsidRDefault="001338EC" w:rsidP="004A773D">
      <w:pPr>
        <w:numPr>
          <w:ilvl w:val="0"/>
          <w:numId w:val="2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услуги квалифицированного гида по экскурсионной программе</w:t>
      </w:r>
      <w:r w:rsidR="00B84EFA" w:rsidRPr="00B84EFA">
        <w:rPr>
          <w:rFonts w:cs="Times New Roman"/>
          <w:sz w:val="20"/>
          <w:szCs w:val="20"/>
        </w:rPr>
        <w:t>;</w:t>
      </w:r>
    </w:p>
    <w:p w14:paraId="566DF7C3" w14:textId="6F253A50" w:rsidR="001338EC" w:rsidRPr="00B84EFA" w:rsidRDefault="001338EC" w:rsidP="004A773D">
      <w:pPr>
        <w:numPr>
          <w:ilvl w:val="0"/>
          <w:numId w:val="2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2 транзитных ночлега на территории РФ</w:t>
      </w:r>
      <w:r w:rsidR="00B84EFA" w:rsidRPr="00B84EFA">
        <w:rPr>
          <w:rFonts w:cs="Times New Roman"/>
          <w:sz w:val="20"/>
          <w:szCs w:val="20"/>
        </w:rPr>
        <w:t>;</w:t>
      </w:r>
    </w:p>
    <w:p w14:paraId="53C6D638" w14:textId="2EF37362" w:rsidR="001338EC" w:rsidRPr="00B84EFA" w:rsidRDefault="001338EC" w:rsidP="004A773D">
      <w:pPr>
        <w:numPr>
          <w:ilvl w:val="0"/>
          <w:numId w:val="2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2 завтрака в транзитных гостиницах на территории РФ</w:t>
      </w:r>
      <w:r w:rsidR="00B84EFA" w:rsidRPr="00B84EFA">
        <w:rPr>
          <w:rFonts w:cs="Times New Roman"/>
          <w:sz w:val="20"/>
          <w:szCs w:val="20"/>
        </w:rPr>
        <w:t>;</w:t>
      </w:r>
    </w:p>
    <w:p w14:paraId="0E150F25" w14:textId="733FD2BA" w:rsidR="001338EC" w:rsidRPr="00B84EFA" w:rsidRDefault="001338EC" w:rsidP="004A773D">
      <w:pPr>
        <w:numPr>
          <w:ilvl w:val="0"/>
          <w:numId w:val="2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Проживание на море в Б</w:t>
      </w:r>
      <w:r w:rsidR="00B84EFA" w:rsidRPr="00B84EFA">
        <w:rPr>
          <w:rFonts w:cs="Times New Roman"/>
          <w:sz w:val="20"/>
          <w:szCs w:val="20"/>
        </w:rPr>
        <w:t>атуми</w:t>
      </w:r>
      <w:r w:rsidRPr="00B84EFA">
        <w:rPr>
          <w:rFonts w:cs="Times New Roman"/>
          <w:sz w:val="20"/>
          <w:szCs w:val="20"/>
        </w:rPr>
        <w:t>/Кобулети 6 ночей, 11.09</w:t>
      </w:r>
      <w:r w:rsidR="00B84EFA" w:rsidRPr="00B84EFA">
        <w:rPr>
          <w:rFonts w:cs="Times New Roman"/>
          <w:sz w:val="20"/>
          <w:szCs w:val="20"/>
        </w:rPr>
        <w:t xml:space="preserve"> </w:t>
      </w:r>
      <w:r w:rsidR="00B84EFA" w:rsidRPr="00B84EFA">
        <w:rPr>
          <w:rFonts w:cs="Times New Roman"/>
          <w:sz w:val="20"/>
          <w:szCs w:val="20"/>
        </w:rPr>
        <w:t>–</w:t>
      </w:r>
      <w:r w:rsidRPr="00B84EFA">
        <w:rPr>
          <w:rFonts w:cs="Times New Roman"/>
          <w:sz w:val="20"/>
          <w:szCs w:val="20"/>
        </w:rPr>
        <w:t xml:space="preserve"> 7 ночей, 16.09 </w:t>
      </w:r>
      <w:r w:rsidR="00B84EFA" w:rsidRPr="00B84EFA">
        <w:rPr>
          <w:rFonts w:cs="Times New Roman"/>
          <w:sz w:val="20"/>
          <w:szCs w:val="20"/>
        </w:rPr>
        <w:t>–</w:t>
      </w:r>
      <w:r w:rsidRPr="00B84EFA">
        <w:rPr>
          <w:rFonts w:cs="Times New Roman"/>
          <w:sz w:val="20"/>
          <w:szCs w:val="20"/>
        </w:rPr>
        <w:t xml:space="preserve"> 2 ночи</w:t>
      </w:r>
      <w:r w:rsidR="00B84EFA" w:rsidRPr="00B84EFA">
        <w:rPr>
          <w:rFonts w:cs="Times New Roman"/>
          <w:sz w:val="20"/>
          <w:szCs w:val="20"/>
        </w:rPr>
        <w:t>;</w:t>
      </w:r>
    </w:p>
    <w:p w14:paraId="58F2A807" w14:textId="6C8C1962" w:rsidR="001338EC" w:rsidRPr="00B84EFA" w:rsidRDefault="001338EC" w:rsidP="004A773D">
      <w:pPr>
        <w:numPr>
          <w:ilvl w:val="0"/>
          <w:numId w:val="2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2 ночи в Ереване с завтраками</w:t>
      </w:r>
      <w:r w:rsidR="00B84EFA" w:rsidRPr="00B84EFA">
        <w:rPr>
          <w:rFonts w:cs="Times New Roman"/>
          <w:sz w:val="20"/>
          <w:szCs w:val="20"/>
        </w:rPr>
        <w:t>;</w:t>
      </w:r>
    </w:p>
    <w:p w14:paraId="7024E71D" w14:textId="0B90FCF2" w:rsidR="001338EC" w:rsidRPr="00B84EFA" w:rsidRDefault="001338EC" w:rsidP="004A773D">
      <w:pPr>
        <w:numPr>
          <w:ilvl w:val="0"/>
          <w:numId w:val="2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2 - 3 ночи в Тбилиси с завтраками (зависит от выезда)</w:t>
      </w:r>
      <w:r w:rsidR="00B84EFA" w:rsidRPr="00B84EFA">
        <w:rPr>
          <w:rFonts w:cs="Times New Roman"/>
          <w:sz w:val="20"/>
          <w:szCs w:val="20"/>
        </w:rPr>
        <w:t>;</w:t>
      </w:r>
    </w:p>
    <w:p w14:paraId="52C323D1" w14:textId="5444827D" w:rsidR="001338EC" w:rsidRPr="00B84EFA" w:rsidRDefault="001338EC" w:rsidP="004A773D">
      <w:pPr>
        <w:numPr>
          <w:ilvl w:val="0"/>
          <w:numId w:val="2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все входные билеты в Армении по программе</w:t>
      </w:r>
      <w:r w:rsidR="00B84EFA" w:rsidRPr="00B84EFA">
        <w:rPr>
          <w:rFonts w:cs="Times New Roman"/>
          <w:sz w:val="20"/>
          <w:szCs w:val="20"/>
        </w:rPr>
        <w:t>;</w:t>
      </w:r>
    </w:p>
    <w:p w14:paraId="2341F280" w14:textId="634EE68D" w:rsidR="001338EC" w:rsidRPr="00B84EFA" w:rsidRDefault="001338EC" w:rsidP="004A773D">
      <w:pPr>
        <w:numPr>
          <w:ilvl w:val="0"/>
          <w:numId w:val="2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 xml:space="preserve">Экскурсия в Кахетию (город- любви Сигнахи, </w:t>
      </w:r>
      <w:proofErr w:type="spellStart"/>
      <w:r w:rsidRPr="00B84EFA">
        <w:rPr>
          <w:rFonts w:cs="Times New Roman"/>
          <w:sz w:val="20"/>
          <w:szCs w:val="20"/>
        </w:rPr>
        <w:t>Бодбе</w:t>
      </w:r>
      <w:proofErr w:type="spellEnd"/>
      <w:r w:rsidRPr="00B84EFA">
        <w:rPr>
          <w:rFonts w:cs="Times New Roman"/>
          <w:sz w:val="20"/>
          <w:szCs w:val="20"/>
        </w:rPr>
        <w:t>, Алазанская долина)</w:t>
      </w:r>
      <w:r w:rsidR="00B84EFA" w:rsidRPr="00B84EFA">
        <w:rPr>
          <w:rFonts w:cs="Times New Roman"/>
          <w:sz w:val="20"/>
          <w:szCs w:val="20"/>
        </w:rPr>
        <w:t>;</w:t>
      </w:r>
    </w:p>
    <w:p w14:paraId="3400EFB8" w14:textId="64EF93B3" w:rsidR="001338EC" w:rsidRPr="00B84EFA" w:rsidRDefault="001338EC" w:rsidP="004A773D">
      <w:pPr>
        <w:numPr>
          <w:ilvl w:val="0"/>
          <w:numId w:val="2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Посещение винного завода KTW с дегустацией</w:t>
      </w:r>
      <w:r w:rsidR="00B84EFA" w:rsidRPr="00B84EFA">
        <w:rPr>
          <w:rFonts w:cs="Times New Roman"/>
          <w:sz w:val="20"/>
          <w:szCs w:val="20"/>
        </w:rPr>
        <w:t>;</w:t>
      </w:r>
    </w:p>
    <w:p w14:paraId="22F929CE" w14:textId="3F401B28" w:rsidR="001338EC" w:rsidRPr="00B84EFA" w:rsidRDefault="001338EC" w:rsidP="004A773D">
      <w:pPr>
        <w:numPr>
          <w:ilvl w:val="0"/>
          <w:numId w:val="2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Экскурсия по Тбилиси, по Еревану</w:t>
      </w:r>
      <w:r w:rsidR="00B84EFA" w:rsidRPr="00B84EFA">
        <w:rPr>
          <w:rFonts w:cs="Times New Roman"/>
          <w:sz w:val="20"/>
          <w:szCs w:val="20"/>
        </w:rPr>
        <w:t>;</w:t>
      </w:r>
    </w:p>
    <w:p w14:paraId="4BC59402" w14:textId="195EB59C" w:rsidR="001338EC" w:rsidRPr="00B84EFA" w:rsidRDefault="001338EC" w:rsidP="004A773D">
      <w:pPr>
        <w:numPr>
          <w:ilvl w:val="0"/>
          <w:numId w:val="2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 xml:space="preserve">Экскурсия Арка Чаренца – Монастырь </w:t>
      </w:r>
      <w:proofErr w:type="spellStart"/>
      <w:r w:rsidRPr="00B84EFA">
        <w:rPr>
          <w:rFonts w:cs="Times New Roman"/>
          <w:sz w:val="20"/>
          <w:szCs w:val="20"/>
        </w:rPr>
        <w:t>Гегард</w:t>
      </w:r>
      <w:proofErr w:type="spellEnd"/>
      <w:r w:rsidRPr="00B84EFA">
        <w:rPr>
          <w:rFonts w:cs="Times New Roman"/>
          <w:sz w:val="20"/>
          <w:szCs w:val="20"/>
        </w:rPr>
        <w:t xml:space="preserve"> – Храм Гарни</w:t>
      </w:r>
      <w:r w:rsidR="00B84EFA" w:rsidRPr="00B84EFA">
        <w:rPr>
          <w:rFonts w:cs="Times New Roman"/>
          <w:sz w:val="20"/>
          <w:szCs w:val="20"/>
        </w:rPr>
        <w:t>;</w:t>
      </w:r>
      <w:r w:rsidRPr="00B84EFA">
        <w:rPr>
          <w:rFonts w:cs="Times New Roman"/>
          <w:sz w:val="20"/>
          <w:szCs w:val="20"/>
        </w:rPr>
        <w:t> </w:t>
      </w:r>
    </w:p>
    <w:p w14:paraId="75CBF833" w14:textId="6169E09C" w:rsidR="001338EC" w:rsidRPr="00B84EFA" w:rsidRDefault="001338EC" w:rsidP="004A773D">
      <w:pPr>
        <w:numPr>
          <w:ilvl w:val="0"/>
          <w:numId w:val="2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Экскурсия в Гюмри</w:t>
      </w:r>
      <w:r w:rsidR="00B84EFA">
        <w:rPr>
          <w:rFonts w:cs="Times New Roman"/>
          <w:sz w:val="20"/>
          <w:szCs w:val="20"/>
          <w:lang w:val="en-US"/>
        </w:rPr>
        <w:t>;</w:t>
      </w:r>
      <w:r w:rsidRPr="00B84EFA">
        <w:rPr>
          <w:rFonts w:cs="Times New Roman"/>
          <w:sz w:val="20"/>
          <w:szCs w:val="20"/>
        </w:rPr>
        <w:t> </w:t>
      </w:r>
    </w:p>
    <w:p w14:paraId="2CFDB6D0" w14:textId="35DAB0B1" w:rsidR="001338EC" w:rsidRPr="00B84EFA" w:rsidRDefault="001338EC" w:rsidP="004A773D">
      <w:pPr>
        <w:numPr>
          <w:ilvl w:val="0"/>
          <w:numId w:val="2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Экскурсия в пещерный город </w:t>
      </w:r>
      <w:proofErr w:type="spellStart"/>
      <w:r w:rsidRPr="00B84EFA">
        <w:rPr>
          <w:rFonts w:cs="Times New Roman"/>
          <w:sz w:val="20"/>
          <w:szCs w:val="20"/>
        </w:rPr>
        <w:t>Уплисцихе</w:t>
      </w:r>
      <w:proofErr w:type="spellEnd"/>
      <w:r w:rsidRPr="00B84EFA">
        <w:rPr>
          <w:rFonts w:cs="Times New Roman"/>
          <w:sz w:val="20"/>
          <w:szCs w:val="20"/>
        </w:rPr>
        <w:t xml:space="preserve"> (если успеваем по времени)</w:t>
      </w:r>
      <w:r w:rsidR="00B84EFA" w:rsidRPr="00B84EFA">
        <w:rPr>
          <w:rFonts w:cs="Times New Roman"/>
          <w:sz w:val="20"/>
          <w:szCs w:val="20"/>
        </w:rPr>
        <w:t>;</w:t>
      </w:r>
      <w:r w:rsidRPr="00B84EFA">
        <w:rPr>
          <w:rFonts w:cs="Times New Roman"/>
          <w:sz w:val="20"/>
          <w:szCs w:val="20"/>
        </w:rPr>
        <w:t> </w:t>
      </w:r>
    </w:p>
    <w:p w14:paraId="1C5B0DD3" w14:textId="5AB2045D" w:rsidR="001338EC" w:rsidRPr="00B84EFA" w:rsidRDefault="001338EC" w:rsidP="004A773D">
      <w:pPr>
        <w:numPr>
          <w:ilvl w:val="0"/>
          <w:numId w:val="2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Экскурсия в Мцхета, Джвари</w:t>
      </w:r>
      <w:r w:rsidR="00B84EFA">
        <w:rPr>
          <w:rFonts w:cs="Times New Roman"/>
          <w:sz w:val="20"/>
          <w:szCs w:val="20"/>
          <w:lang w:val="en-US"/>
        </w:rPr>
        <w:t>;</w:t>
      </w:r>
      <w:r w:rsidRPr="00B84EFA">
        <w:rPr>
          <w:rFonts w:cs="Times New Roman"/>
          <w:sz w:val="20"/>
          <w:szCs w:val="20"/>
        </w:rPr>
        <w:t> </w:t>
      </w:r>
    </w:p>
    <w:p w14:paraId="6C2E1D55" w14:textId="0FD02DDF" w:rsidR="001338EC" w:rsidRPr="00B84EFA" w:rsidRDefault="001338EC" w:rsidP="004A773D">
      <w:pPr>
        <w:numPr>
          <w:ilvl w:val="0"/>
          <w:numId w:val="2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Посещение горного курорта Дилижан, о.</w:t>
      </w:r>
      <w:r w:rsidR="00B84EFA" w:rsidRPr="00B84EFA">
        <w:rPr>
          <w:rFonts w:cs="Times New Roman"/>
          <w:sz w:val="20"/>
          <w:szCs w:val="20"/>
        </w:rPr>
        <w:t xml:space="preserve"> </w:t>
      </w:r>
      <w:r w:rsidRPr="00B84EFA">
        <w:rPr>
          <w:rFonts w:cs="Times New Roman"/>
          <w:sz w:val="20"/>
          <w:szCs w:val="20"/>
        </w:rPr>
        <w:t>Севан</w:t>
      </w:r>
      <w:r w:rsidR="00B84EFA" w:rsidRPr="00B84EFA">
        <w:rPr>
          <w:rFonts w:cs="Times New Roman"/>
          <w:sz w:val="20"/>
          <w:szCs w:val="20"/>
        </w:rPr>
        <w:t>;</w:t>
      </w:r>
      <w:r w:rsidRPr="00B84EFA">
        <w:rPr>
          <w:rFonts w:cs="Times New Roman"/>
          <w:sz w:val="20"/>
          <w:szCs w:val="20"/>
        </w:rPr>
        <w:t> </w:t>
      </w:r>
    </w:p>
    <w:p w14:paraId="4028433C" w14:textId="0251ABDC" w:rsidR="001338EC" w:rsidRPr="00B84EFA" w:rsidRDefault="001338EC" w:rsidP="004A773D">
      <w:pPr>
        <w:numPr>
          <w:ilvl w:val="0"/>
          <w:numId w:val="2"/>
        </w:numPr>
        <w:tabs>
          <w:tab w:val="clear" w:pos="720"/>
          <w:tab w:val="num" w:pos="-284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 xml:space="preserve">Проезд по Военно-грузинской дороге с остановками: Арка дружбы народов, </w:t>
      </w:r>
      <w:proofErr w:type="spellStart"/>
      <w:r w:rsidRPr="00B84EFA">
        <w:rPr>
          <w:rFonts w:cs="Times New Roman"/>
          <w:sz w:val="20"/>
          <w:szCs w:val="20"/>
        </w:rPr>
        <w:t>Жинвальское</w:t>
      </w:r>
      <w:proofErr w:type="spellEnd"/>
      <w:r w:rsidRPr="00B84EFA">
        <w:rPr>
          <w:rFonts w:cs="Times New Roman"/>
          <w:sz w:val="20"/>
          <w:szCs w:val="20"/>
        </w:rPr>
        <w:t xml:space="preserve"> водохранилище, крепость Ананури. </w:t>
      </w:r>
    </w:p>
    <w:p w14:paraId="6963AF75" w14:textId="77777777" w:rsidR="004A773D" w:rsidRDefault="004A773D" w:rsidP="004A773D">
      <w:pPr>
        <w:tabs>
          <w:tab w:val="num" w:pos="-284"/>
        </w:tabs>
        <w:spacing w:after="0"/>
        <w:ind w:left="-1134" w:firstLine="567"/>
        <w:jc w:val="both"/>
        <w:rPr>
          <w:rFonts w:cs="Times New Roman"/>
          <w:b/>
          <w:bCs/>
          <w:sz w:val="20"/>
          <w:szCs w:val="20"/>
        </w:rPr>
      </w:pPr>
    </w:p>
    <w:p w14:paraId="63A82A4A" w14:textId="254F2C50" w:rsidR="001338EC" w:rsidRPr="00B84EFA" w:rsidRDefault="001338EC" w:rsidP="004A773D">
      <w:pPr>
        <w:tabs>
          <w:tab w:val="num" w:pos="-284"/>
        </w:tabs>
        <w:spacing w:after="0"/>
        <w:ind w:left="-1134" w:firstLine="567"/>
        <w:jc w:val="both"/>
        <w:rPr>
          <w:rFonts w:cs="Times New Roman"/>
          <w:b/>
          <w:bCs/>
          <w:sz w:val="20"/>
          <w:szCs w:val="20"/>
        </w:rPr>
      </w:pPr>
      <w:r w:rsidRPr="00B84EFA">
        <w:rPr>
          <w:rFonts w:cs="Times New Roman"/>
          <w:b/>
          <w:bCs/>
          <w:sz w:val="20"/>
          <w:szCs w:val="20"/>
        </w:rPr>
        <w:t>Дополнительно оплачивается:</w:t>
      </w:r>
    </w:p>
    <w:p w14:paraId="3DF88432" w14:textId="4249E49E" w:rsidR="001338EC" w:rsidRPr="00B84EFA" w:rsidRDefault="001338EC" w:rsidP="004A773D">
      <w:pPr>
        <w:numPr>
          <w:ilvl w:val="0"/>
          <w:numId w:val="3"/>
        </w:numPr>
        <w:tabs>
          <w:tab w:val="clear" w:pos="720"/>
          <w:tab w:val="num" w:pos="-284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транспортно-туристическая услуга</w:t>
      </w:r>
      <w:r w:rsidR="00B84EFA">
        <w:rPr>
          <w:rFonts w:cs="Times New Roman"/>
          <w:sz w:val="20"/>
          <w:szCs w:val="20"/>
        </w:rPr>
        <w:t>:</w:t>
      </w:r>
      <w:r w:rsidRPr="00B84EFA">
        <w:rPr>
          <w:rFonts w:cs="Times New Roman"/>
          <w:sz w:val="20"/>
          <w:szCs w:val="20"/>
        </w:rPr>
        <w:t xml:space="preserve"> 300 </w:t>
      </w:r>
      <w:r w:rsidR="00B84EFA">
        <w:rPr>
          <w:rFonts w:cs="Times New Roman"/>
          <w:sz w:val="20"/>
          <w:szCs w:val="20"/>
          <w:lang w:val="en-US"/>
        </w:rPr>
        <w:t>BYN</w:t>
      </w:r>
      <w:r w:rsidR="00B84EFA" w:rsidRPr="00B84EFA">
        <w:rPr>
          <w:rFonts w:cs="Times New Roman"/>
          <w:sz w:val="20"/>
          <w:szCs w:val="20"/>
        </w:rPr>
        <w:t xml:space="preserve"> </w:t>
      </w:r>
      <w:r w:rsidR="00B84EFA">
        <w:rPr>
          <w:rFonts w:cs="Times New Roman"/>
          <w:sz w:val="20"/>
          <w:szCs w:val="20"/>
        </w:rPr>
        <w:t>–</w:t>
      </w:r>
      <w:r w:rsidR="00B84EFA" w:rsidRPr="00B84EFA">
        <w:rPr>
          <w:rFonts w:cs="Times New Roman"/>
          <w:sz w:val="20"/>
          <w:szCs w:val="20"/>
        </w:rPr>
        <w:t xml:space="preserve"> </w:t>
      </w:r>
      <w:r w:rsidR="00B84EFA">
        <w:rPr>
          <w:rFonts w:cs="Times New Roman"/>
          <w:sz w:val="20"/>
          <w:szCs w:val="20"/>
        </w:rPr>
        <w:t xml:space="preserve">взрослый, 250 </w:t>
      </w:r>
      <w:r w:rsidR="00B84EFA">
        <w:rPr>
          <w:rFonts w:cs="Times New Roman"/>
          <w:sz w:val="20"/>
          <w:szCs w:val="20"/>
          <w:lang w:val="en-US"/>
        </w:rPr>
        <w:t>BYN</w:t>
      </w:r>
      <w:r w:rsidR="00B84EFA" w:rsidRPr="00B84EFA">
        <w:rPr>
          <w:rFonts w:cs="Times New Roman"/>
          <w:sz w:val="20"/>
          <w:szCs w:val="20"/>
        </w:rPr>
        <w:t xml:space="preserve"> </w:t>
      </w:r>
      <w:r w:rsidR="00B84EFA">
        <w:rPr>
          <w:rFonts w:cs="Times New Roman"/>
          <w:sz w:val="20"/>
          <w:szCs w:val="20"/>
        </w:rPr>
        <w:t xml:space="preserve">– ребёнок до 12 лет; </w:t>
      </w:r>
    </w:p>
    <w:p w14:paraId="01F45107" w14:textId="1E3B9007" w:rsidR="001338EC" w:rsidRPr="00B84EFA" w:rsidRDefault="00B84EFA" w:rsidP="004A773D">
      <w:pPr>
        <w:numPr>
          <w:ilvl w:val="0"/>
          <w:numId w:val="3"/>
        </w:numPr>
        <w:tabs>
          <w:tab w:val="clear" w:pos="720"/>
          <w:tab w:val="num" w:pos="-284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Медицинская</w:t>
      </w:r>
      <w:r w:rsidR="001338EC" w:rsidRPr="00B84EFA">
        <w:rPr>
          <w:rFonts w:cs="Times New Roman"/>
          <w:sz w:val="20"/>
          <w:szCs w:val="20"/>
        </w:rPr>
        <w:t xml:space="preserve"> страховка</w:t>
      </w:r>
      <w:r>
        <w:rPr>
          <w:rFonts w:cs="Times New Roman"/>
          <w:sz w:val="20"/>
          <w:szCs w:val="20"/>
          <w:lang w:val="en-US"/>
        </w:rPr>
        <w:t>;</w:t>
      </w:r>
    </w:p>
    <w:p w14:paraId="14D52B60" w14:textId="5F942B1F" w:rsidR="001338EC" w:rsidRPr="00B84EFA" w:rsidRDefault="001338EC" w:rsidP="004A773D">
      <w:pPr>
        <w:numPr>
          <w:ilvl w:val="0"/>
          <w:numId w:val="3"/>
        </w:numPr>
        <w:tabs>
          <w:tab w:val="clear" w:pos="720"/>
          <w:tab w:val="num" w:pos="-284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 xml:space="preserve">Входные билеты в парк Боржоми </w:t>
      </w:r>
      <w:r w:rsidR="00B84EFA" w:rsidRPr="00B84EFA">
        <w:rPr>
          <w:rFonts w:cs="Times New Roman"/>
          <w:sz w:val="20"/>
          <w:szCs w:val="20"/>
        </w:rPr>
        <w:t>–</w:t>
      </w:r>
      <w:r w:rsidR="00B84EFA" w:rsidRPr="00B84EFA">
        <w:rPr>
          <w:rFonts w:cs="Times New Roman"/>
          <w:sz w:val="20"/>
          <w:szCs w:val="20"/>
        </w:rPr>
        <w:t xml:space="preserve"> </w:t>
      </w:r>
      <w:r w:rsidRPr="00B84EFA">
        <w:rPr>
          <w:rFonts w:cs="Times New Roman"/>
          <w:sz w:val="20"/>
          <w:szCs w:val="20"/>
        </w:rPr>
        <w:t>10 лари</w:t>
      </w:r>
      <w:r w:rsidR="00B84EFA" w:rsidRPr="00B84EFA">
        <w:rPr>
          <w:rFonts w:cs="Times New Roman"/>
          <w:sz w:val="20"/>
          <w:szCs w:val="20"/>
        </w:rPr>
        <w:t>;</w:t>
      </w:r>
    </w:p>
    <w:p w14:paraId="50EDAD56" w14:textId="23F02FD4" w:rsidR="001338EC" w:rsidRPr="00B84EFA" w:rsidRDefault="001338EC" w:rsidP="004A773D">
      <w:pPr>
        <w:numPr>
          <w:ilvl w:val="0"/>
          <w:numId w:val="3"/>
        </w:numPr>
        <w:tabs>
          <w:tab w:val="clear" w:pos="720"/>
          <w:tab w:val="num" w:pos="-284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>Посещение минеральных бассейнов в Боржоми – 20 лари (по желанию)</w:t>
      </w:r>
      <w:r w:rsidR="00B84EFA" w:rsidRPr="00B84EFA">
        <w:rPr>
          <w:rFonts w:cs="Times New Roman"/>
          <w:sz w:val="20"/>
          <w:szCs w:val="20"/>
        </w:rPr>
        <w:t>;</w:t>
      </w:r>
    </w:p>
    <w:p w14:paraId="491F9435" w14:textId="1D17F11A" w:rsidR="001338EC" w:rsidRPr="00B84EFA" w:rsidRDefault="001338EC" w:rsidP="004A773D">
      <w:pPr>
        <w:numPr>
          <w:ilvl w:val="0"/>
          <w:numId w:val="3"/>
        </w:numPr>
        <w:tabs>
          <w:tab w:val="clear" w:pos="720"/>
          <w:tab w:val="num" w:pos="-284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proofErr w:type="spellStart"/>
      <w:r w:rsidRPr="00B84EFA">
        <w:rPr>
          <w:rFonts w:cs="Times New Roman"/>
          <w:sz w:val="20"/>
          <w:szCs w:val="20"/>
        </w:rPr>
        <w:t>Уплисцихе</w:t>
      </w:r>
      <w:proofErr w:type="spellEnd"/>
      <w:r w:rsidR="00B84EFA" w:rsidRPr="00B84EFA">
        <w:rPr>
          <w:rFonts w:cs="Times New Roman"/>
          <w:sz w:val="20"/>
          <w:szCs w:val="20"/>
        </w:rPr>
        <w:t xml:space="preserve"> </w:t>
      </w:r>
      <w:r w:rsidR="00B84EFA" w:rsidRPr="00B84EFA">
        <w:rPr>
          <w:rFonts w:cs="Times New Roman"/>
          <w:sz w:val="20"/>
          <w:szCs w:val="20"/>
        </w:rPr>
        <w:t>–</w:t>
      </w:r>
      <w:r w:rsidRPr="00B84EFA">
        <w:rPr>
          <w:rFonts w:cs="Times New Roman"/>
          <w:sz w:val="20"/>
          <w:szCs w:val="20"/>
        </w:rPr>
        <w:t xml:space="preserve"> посещение музея (входные билеты)</w:t>
      </w:r>
      <w:r w:rsidR="00B84EFA" w:rsidRPr="00B84EFA">
        <w:rPr>
          <w:rFonts w:cs="Times New Roman"/>
          <w:sz w:val="20"/>
          <w:szCs w:val="20"/>
        </w:rPr>
        <w:t>;</w:t>
      </w:r>
    </w:p>
    <w:p w14:paraId="5B859888" w14:textId="478EE9D7" w:rsidR="001338EC" w:rsidRPr="00B84EFA" w:rsidRDefault="001338EC" w:rsidP="004A773D">
      <w:pPr>
        <w:numPr>
          <w:ilvl w:val="0"/>
          <w:numId w:val="3"/>
        </w:numPr>
        <w:tabs>
          <w:tab w:val="clear" w:pos="720"/>
          <w:tab w:val="num" w:pos="-284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B84EFA">
        <w:rPr>
          <w:rFonts w:cs="Times New Roman"/>
          <w:sz w:val="20"/>
          <w:szCs w:val="20"/>
        </w:rPr>
        <w:t xml:space="preserve">Канатная дорога в Тбилиси </w:t>
      </w:r>
      <w:r w:rsidR="00B84EFA" w:rsidRPr="00B84EFA">
        <w:rPr>
          <w:rFonts w:cs="Times New Roman"/>
          <w:sz w:val="20"/>
          <w:szCs w:val="20"/>
        </w:rPr>
        <w:t>–</w:t>
      </w:r>
      <w:r w:rsidR="00B84EFA" w:rsidRPr="00B84EFA">
        <w:rPr>
          <w:rFonts w:cs="Times New Roman"/>
          <w:sz w:val="20"/>
          <w:szCs w:val="20"/>
        </w:rPr>
        <w:t xml:space="preserve"> </w:t>
      </w:r>
      <w:r w:rsidRPr="00B84EFA">
        <w:rPr>
          <w:rFonts w:cs="Times New Roman"/>
          <w:sz w:val="20"/>
          <w:szCs w:val="20"/>
        </w:rPr>
        <w:t>2,5 лари (обязательно)</w:t>
      </w:r>
      <w:r w:rsidR="00B84EFA">
        <w:rPr>
          <w:rFonts w:cs="Times New Roman"/>
          <w:sz w:val="20"/>
          <w:szCs w:val="20"/>
        </w:rPr>
        <w:t>.</w:t>
      </w:r>
    </w:p>
    <w:p w14:paraId="2B9F504B" w14:textId="77777777" w:rsidR="004A773D" w:rsidRDefault="004A773D" w:rsidP="004A773D">
      <w:pPr>
        <w:spacing w:after="0"/>
        <w:jc w:val="both"/>
        <w:rPr>
          <w:rFonts w:cs="Times New Roman"/>
          <w:sz w:val="20"/>
          <w:szCs w:val="20"/>
        </w:rPr>
      </w:pPr>
    </w:p>
    <w:p w14:paraId="0725A131" w14:textId="77777777" w:rsidR="004A773D" w:rsidRPr="004A773D" w:rsidRDefault="004A773D" w:rsidP="004A773D">
      <w:pPr>
        <w:pStyle w:val="a7"/>
        <w:ind w:left="-1134" w:right="-568" w:firstLine="567"/>
        <w:jc w:val="both"/>
        <w:rPr>
          <w:rStyle w:val="ae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</w:pPr>
      <w:r w:rsidRPr="004A773D">
        <w:rPr>
          <w:rStyle w:val="ae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Туристическое агентство «Вит-</w:t>
      </w:r>
      <w:proofErr w:type="spellStart"/>
      <w:r w:rsidRPr="004A773D">
        <w:rPr>
          <w:rStyle w:val="ae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Орбис</w:t>
      </w:r>
      <w:proofErr w:type="spellEnd"/>
      <w:r w:rsidRPr="004A773D">
        <w:rPr>
          <w:rStyle w:val="ae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 xml:space="preserve">» не несет ответственности за изменение программы тура. Туристический оператор оставляет за собой право вносить некоторые изменения в программу тура без уменьшения общего объема и качества услуг, осуществлять замену заявленных отелей на равнозначные (в случае обстоятельств, вызванных причинами, от фирмы не зависящими). Туристический оператор не несет ответственности за задержки, связанные с простоем на границах, пробками на дорогах. </w:t>
      </w:r>
      <w:proofErr w:type="gramStart"/>
      <w:r w:rsidRPr="004A773D">
        <w:rPr>
          <w:rStyle w:val="ae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Время  прибытия</w:t>
      </w:r>
      <w:proofErr w:type="gramEnd"/>
      <w:r w:rsidRPr="004A773D">
        <w:rPr>
          <w:rStyle w:val="ae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 xml:space="preserve"> указаны ориентировочно.</w:t>
      </w:r>
    </w:p>
    <w:p w14:paraId="10F3901D" w14:textId="77777777" w:rsidR="004A773D" w:rsidRPr="00B84EFA" w:rsidRDefault="004A773D" w:rsidP="006C0B77">
      <w:pPr>
        <w:spacing w:after="0"/>
        <w:ind w:firstLine="709"/>
        <w:jc w:val="both"/>
        <w:rPr>
          <w:rFonts w:cs="Times New Roman"/>
          <w:sz w:val="20"/>
          <w:szCs w:val="20"/>
        </w:rPr>
      </w:pPr>
    </w:p>
    <w:sectPr w:rsidR="004A773D" w:rsidRPr="00B84EFA" w:rsidSect="004A773D">
      <w:pgSz w:w="11906" w:h="16838" w:code="9"/>
      <w:pgMar w:top="426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4408"/>
    <w:multiLevelType w:val="multilevel"/>
    <w:tmpl w:val="2D02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84640"/>
    <w:multiLevelType w:val="multilevel"/>
    <w:tmpl w:val="6CD8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B23330"/>
    <w:multiLevelType w:val="multilevel"/>
    <w:tmpl w:val="F086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DA4CDC"/>
    <w:multiLevelType w:val="multilevel"/>
    <w:tmpl w:val="8EDE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E00C18"/>
    <w:multiLevelType w:val="multilevel"/>
    <w:tmpl w:val="3BA2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5918450">
    <w:abstractNumId w:val="0"/>
  </w:num>
  <w:num w:numId="2" w16cid:durableId="22051713">
    <w:abstractNumId w:val="4"/>
  </w:num>
  <w:num w:numId="3" w16cid:durableId="2082409067">
    <w:abstractNumId w:val="2"/>
  </w:num>
  <w:num w:numId="4" w16cid:durableId="670528203">
    <w:abstractNumId w:val="3"/>
  </w:num>
  <w:num w:numId="5" w16cid:durableId="1881362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EC"/>
    <w:rsid w:val="001338EC"/>
    <w:rsid w:val="001C091A"/>
    <w:rsid w:val="004A773D"/>
    <w:rsid w:val="0061579D"/>
    <w:rsid w:val="006C0B77"/>
    <w:rsid w:val="008242FF"/>
    <w:rsid w:val="00870751"/>
    <w:rsid w:val="00922C48"/>
    <w:rsid w:val="00A24D50"/>
    <w:rsid w:val="00B15072"/>
    <w:rsid w:val="00B84EFA"/>
    <w:rsid w:val="00B915B7"/>
    <w:rsid w:val="00EA59DF"/>
    <w:rsid w:val="00EE4070"/>
    <w:rsid w:val="00F12C76"/>
    <w:rsid w:val="00F9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36DAF"/>
  <w15:chartTrackingRefBased/>
  <w15:docId w15:val="{32DD2382-2379-4BEB-B0F6-4830BD29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33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8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8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8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8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8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8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8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8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3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38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38E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38E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338E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338E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338E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338E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338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3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8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3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3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38E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338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38E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38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38E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338EC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133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4A773D"/>
    <w:rPr>
      <w:color w:val="0000FF"/>
      <w:u w:val="single"/>
    </w:rPr>
  </w:style>
  <w:style w:type="character" w:styleId="ae">
    <w:name w:val="Emphasis"/>
    <w:basedOn w:val="a0"/>
    <w:uiPriority w:val="20"/>
    <w:qFormat/>
    <w:rsid w:val="004A7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1652">
          <w:marLeft w:val="0"/>
          <w:marRight w:val="0"/>
          <w:marTop w:val="0"/>
          <w:marBottom w:val="240"/>
          <w:divBdr>
            <w:top w:val="single" w:sz="12" w:space="0" w:color="8385A7"/>
            <w:left w:val="single" w:sz="12" w:space="0" w:color="8385A7"/>
            <w:bottom w:val="single" w:sz="12" w:space="0" w:color="8385A7"/>
            <w:right w:val="single" w:sz="12" w:space="0" w:color="8385A7"/>
          </w:divBdr>
        </w:div>
        <w:div w:id="15834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76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756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4878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22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96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15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0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8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319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47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49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0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7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48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66472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0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9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94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978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4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1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24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778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44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630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19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110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48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283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0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84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61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62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13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5858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0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301">
          <w:marLeft w:val="0"/>
          <w:marRight w:val="0"/>
          <w:marTop w:val="0"/>
          <w:marBottom w:val="240"/>
          <w:divBdr>
            <w:top w:val="single" w:sz="12" w:space="0" w:color="8385A7"/>
            <w:left w:val="single" w:sz="12" w:space="0" w:color="8385A7"/>
            <w:bottom w:val="single" w:sz="12" w:space="0" w:color="8385A7"/>
            <w:right w:val="single" w:sz="12" w:space="0" w:color="8385A7"/>
          </w:divBdr>
        </w:div>
        <w:div w:id="5798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99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1408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071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73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718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1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34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67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1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2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03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290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5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372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8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02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498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1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799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654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4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514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61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85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3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251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52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666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9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1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34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4901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7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6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23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78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5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752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orbi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2026-04-23T08:54:00Z</dcterms:created>
  <dcterms:modified xsi:type="dcterms:W3CDTF">2026-04-23T08:54:00Z</dcterms:modified>
</cp:coreProperties>
</file>